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0B52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C740960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A9897BE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B023521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EBD1C6A" w14:textId="77777777" w:rsidR="00643CC4" w:rsidRPr="00B750D0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57F7D7DD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5A210C74" w14:textId="77777777" w:rsidR="00643CC4" w:rsidRDefault="00643CC4" w:rsidP="00643CC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0E7AFCF" w14:textId="77777777" w:rsidR="00643CC4" w:rsidRDefault="00643CC4" w:rsidP="00643CC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14:paraId="135060BC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D9BB92F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BEBFC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C38E6F6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01189F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B1A80E1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2CEE79F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69874DD" w14:textId="526B8BC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2DE2657" w14:textId="1F71914D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2E00B91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1C7FB4E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000C1F1" w14:textId="77777777" w:rsidR="00643CC4" w:rsidRDefault="00643CC4" w:rsidP="00643CC4">
      <w:pPr>
        <w:spacing w:after="0" w:line="240" w:lineRule="auto"/>
        <w:ind w:left="-426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Učiteljice: Andreja Bišćan, Davorka Maraković, Ivana </w:t>
      </w:r>
      <w:proofErr w:type="spellStart"/>
      <w:r>
        <w:rPr>
          <w:rFonts w:cstheme="minorHAnsi"/>
          <w:b/>
          <w:sz w:val="32"/>
        </w:rPr>
        <w:t>Fudurić</w:t>
      </w:r>
      <w:proofErr w:type="spellEnd"/>
      <w:r>
        <w:rPr>
          <w:rFonts w:cstheme="minorHAnsi"/>
          <w:b/>
          <w:sz w:val="32"/>
        </w:rPr>
        <w:t>, Ivana Nejak</w:t>
      </w:r>
    </w:p>
    <w:p w14:paraId="281D15E4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DD8F69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D3A935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70F05B0" w14:textId="2A2BE676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13506BE" w14:textId="1A50AAFA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BBE75A" w14:textId="7AA739D0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61E3C2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659E397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17CE99A" w14:textId="77777777" w:rsidR="00643CC4" w:rsidRDefault="00643CC4" w:rsidP="00643CC4">
      <w:pPr>
        <w:spacing w:after="0" w:line="240" w:lineRule="auto"/>
        <w:ind w:left="-426"/>
        <w:rPr>
          <w:rFonts w:cstheme="minorHAnsi"/>
          <w:b/>
          <w:sz w:val="32"/>
        </w:rPr>
      </w:pPr>
    </w:p>
    <w:p w14:paraId="201A994E" w14:textId="77777777" w:rsidR="00643CC4" w:rsidRDefault="00643CC4" w:rsidP="00643CC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37780F71" w14:textId="77777777" w:rsidR="00643CC4" w:rsidRDefault="00643CC4" w:rsidP="00643CC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3F52E2E" w14:textId="77777777" w:rsidR="00643CC4" w:rsidRDefault="00643CC4" w:rsidP="00643CC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1. razred osnovne škole</w:t>
      </w:r>
    </w:p>
    <w:p w14:paraId="3FF9632B" w14:textId="77777777" w:rsidR="00643CC4" w:rsidRDefault="00643CC4" w:rsidP="00643CC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D5E34E6" w14:textId="77777777" w:rsidR="00643CC4" w:rsidRPr="00662481" w:rsidRDefault="00643CC4" w:rsidP="00643CC4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022031F3" w14:textId="77777777" w:rsidR="00643CC4" w:rsidRPr="00662481" w:rsidRDefault="00643CC4" w:rsidP="00643CC4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2828FB50" w14:textId="77777777" w:rsidR="00643CC4" w:rsidRPr="00662481" w:rsidRDefault="00643CC4" w:rsidP="00643CC4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473E0335" w14:textId="77777777" w:rsidR="00643CC4" w:rsidRPr="00662481" w:rsidRDefault="00643CC4" w:rsidP="00643CC4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310DDC40" w14:textId="77777777" w:rsidR="00643CC4" w:rsidRDefault="00643CC4" w:rsidP="00643CC4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7BC74E7A" w14:textId="77777777" w:rsidR="00643CC4" w:rsidRPr="00662481" w:rsidRDefault="00643CC4" w:rsidP="00643CC4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281A863F" w14:textId="77777777" w:rsidR="00643CC4" w:rsidRPr="00662481" w:rsidRDefault="00643CC4" w:rsidP="00643CC4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1C9CF655" w14:textId="77777777" w:rsidR="00643CC4" w:rsidRPr="00662481" w:rsidRDefault="00643CC4" w:rsidP="00643CC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CA2CD61" w14:textId="77777777" w:rsidR="00643CC4" w:rsidRPr="00662481" w:rsidRDefault="00643CC4" w:rsidP="00643CC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CADEC6A" w14:textId="77777777" w:rsidR="00643CC4" w:rsidRDefault="00643CC4" w:rsidP="00643CC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575360BE" w14:textId="77777777" w:rsidR="00643CC4" w:rsidRPr="009162E1" w:rsidRDefault="00643CC4" w:rsidP="00643CC4">
      <w:pPr>
        <w:spacing w:after="0" w:line="240" w:lineRule="auto"/>
        <w:jc w:val="both"/>
        <w:rPr>
          <w:rFonts w:cstheme="minorHAnsi"/>
          <w:sz w:val="14"/>
        </w:rPr>
      </w:pPr>
    </w:p>
    <w:p w14:paraId="34B348BE" w14:textId="77777777" w:rsidR="00643CC4" w:rsidRDefault="00643CC4" w:rsidP="00643CC4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predmeta u 1.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niti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5CFA7431" w14:textId="77777777" w:rsidR="00643CC4" w:rsidRDefault="00643CC4" w:rsidP="00643CC4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0F486D78" w14:textId="77777777" w:rsidR="00643CC4" w:rsidRDefault="00643CC4" w:rsidP="00643CC4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lastRenderedPageBreak/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689C5D1F" w14:textId="77777777" w:rsidR="00643CC4" w:rsidRDefault="00643CC4" w:rsidP="00643CC4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51AD67DF" w14:textId="77777777" w:rsidR="00643CC4" w:rsidRDefault="00643CC4" w:rsidP="00643CC4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  <w:r w:rsidRPr="00904D38">
        <w:rPr>
          <w:rStyle w:val="kurziv"/>
          <w:rFonts w:cstheme="minorHAnsi"/>
          <w:sz w:val="24"/>
          <w:szCs w:val="24"/>
        </w:rPr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 </w:t>
      </w:r>
      <w:r w:rsidRPr="00904D38">
        <w:rPr>
          <w:rFonts w:eastAsia="Times New Roman" w:cstheme="minorHAns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0476A849" w14:textId="77777777" w:rsidR="00643CC4" w:rsidRDefault="00643CC4" w:rsidP="00643CC4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722BCEE" w14:textId="77777777" w:rsidR="00643CC4" w:rsidRPr="006D0648" w:rsidRDefault="00643CC4" w:rsidP="00643CC4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43CC4" w14:paraId="40C59D68" w14:textId="77777777" w:rsidTr="00923109">
        <w:tc>
          <w:tcPr>
            <w:tcW w:w="3969" w:type="dxa"/>
            <w:shd w:val="clear" w:color="auto" w:fill="C5E0B3" w:themeFill="accent6" w:themeFillTint="66"/>
          </w:tcPr>
          <w:p w14:paraId="6AB6CA14" w14:textId="77777777" w:rsidR="00643CC4" w:rsidRPr="00E401B9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01735662" w14:textId="77777777" w:rsidR="00643CC4" w:rsidRPr="00E401B9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43CC4" w:rsidRPr="00E401B9" w14:paraId="13797359" w14:textId="77777777" w:rsidTr="00923109">
        <w:tc>
          <w:tcPr>
            <w:tcW w:w="3969" w:type="dxa"/>
          </w:tcPr>
          <w:p w14:paraId="78347446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 xml:space="preserve">0  % – </w:t>
            </w:r>
            <w:r>
              <w:rPr>
                <w:rFonts w:cstheme="minorHAnsi"/>
                <w:sz w:val="24"/>
                <w:szCs w:val="24"/>
              </w:rPr>
              <w:t>49,99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0F5D9067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43CC4" w:rsidRPr="00E401B9" w14:paraId="1BD8434B" w14:textId="77777777" w:rsidTr="00923109">
        <w:tc>
          <w:tcPr>
            <w:tcW w:w="3969" w:type="dxa"/>
          </w:tcPr>
          <w:p w14:paraId="354ACC17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 xml:space="preserve"> %  - 6</w:t>
            </w:r>
            <w:r>
              <w:rPr>
                <w:rFonts w:cstheme="minorHAnsi"/>
                <w:sz w:val="24"/>
                <w:szCs w:val="24"/>
              </w:rPr>
              <w:t>4,99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11844F06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43CC4" w:rsidRPr="00E401B9" w14:paraId="4F7ED189" w14:textId="77777777" w:rsidTr="00923109">
        <w:tc>
          <w:tcPr>
            <w:tcW w:w="3969" w:type="dxa"/>
          </w:tcPr>
          <w:p w14:paraId="529A4ADE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>
              <w:rPr>
                <w:rFonts w:cstheme="minorHAnsi"/>
                <w:sz w:val="24"/>
                <w:szCs w:val="24"/>
              </w:rPr>
              <w:t>9,99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04371073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43CC4" w:rsidRPr="00E401B9" w14:paraId="3C613158" w14:textId="77777777" w:rsidTr="00923109">
        <w:tc>
          <w:tcPr>
            <w:tcW w:w="3969" w:type="dxa"/>
          </w:tcPr>
          <w:p w14:paraId="4F3952BB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80 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89,99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527A13B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43CC4" w:rsidRPr="00E401B9" w14:paraId="6324AB6E" w14:textId="77777777" w:rsidTr="00923109">
        <w:tc>
          <w:tcPr>
            <w:tcW w:w="3969" w:type="dxa"/>
          </w:tcPr>
          <w:p w14:paraId="77AEDFCC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ACC855B" w14:textId="77777777" w:rsidR="00643CC4" w:rsidRPr="00E401B9" w:rsidRDefault="00643CC4" w:rsidP="009231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10D17DB8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</w:p>
    <w:p w14:paraId="4FD0BEC1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1632D3D3" w14:textId="77777777" w:rsidR="00643CC4" w:rsidRPr="00E401B9" w:rsidRDefault="00643CC4" w:rsidP="00643CC4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36F4F3BC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ED700" wp14:editId="182B05A0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A32C4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</w:t>
      </w:r>
      <w:r w:rsidRPr="00E401B9">
        <w:rPr>
          <w:rFonts w:cstheme="minorHAnsi"/>
          <w:sz w:val="24"/>
          <w:szCs w:val="24"/>
        </w:rPr>
        <w:t xml:space="preserve"> ∙ 24  : 100 = 12 - ocjena dovoljan – 12 - 14 bodova</w:t>
      </w:r>
    </w:p>
    <w:p w14:paraId="6E3741F8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5</w:t>
      </w:r>
      <w:r w:rsidRPr="00E401B9">
        <w:rPr>
          <w:rFonts w:cstheme="minorHAnsi"/>
          <w:sz w:val="24"/>
          <w:szCs w:val="24"/>
        </w:rPr>
        <w:t xml:space="preserve"> ∙ 24  : 100 = 15.</w:t>
      </w:r>
      <w:r>
        <w:rPr>
          <w:rFonts w:cstheme="minorHAnsi"/>
          <w:sz w:val="24"/>
          <w:szCs w:val="24"/>
        </w:rPr>
        <w:t>6</w:t>
      </w:r>
      <w:r w:rsidRPr="00E401B9">
        <w:rPr>
          <w:rFonts w:cstheme="minorHAnsi"/>
          <w:sz w:val="24"/>
          <w:szCs w:val="24"/>
        </w:rPr>
        <w:t xml:space="preserve">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58EABCA8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</w:t>
      </w:r>
      <w:r w:rsidRPr="00E401B9">
        <w:rPr>
          <w:rFonts w:cstheme="minorHAnsi"/>
          <w:sz w:val="24"/>
          <w:szCs w:val="24"/>
        </w:rPr>
        <w:t xml:space="preserve"> ∙ 24  : 100 = 1</w:t>
      </w:r>
      <w:r>
        <w:rPr>
          <w:rFonts w:cstheme="minorHAnsi"/>
          <w:sz w:val="24"/>
          <w:szCs w:val="24"/>
        </w:rPr>
        <w:t>9.2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405452B9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</w:t>
      </w:r>
      <w:r>
        <w:rPr>
          <w:rFonts w:cstheme="minorHAnsi"/>
          <w:sz w:val="24"/>
          <w:szCs w:val="24"/>
        </w:rPr>
        <w:t>.6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7DF646F0" w14:textId="77777777" w:rsidR="00643CC4" w:rsidRPr="00E401B9" w:rsidRDefault="00643CC4" w:rsidP="00643CC4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390E2" wp14:editId="635A0C0F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A67F4" w14:textId="77777777" w:rsidR="00643CC4" w:rsidRPr="004967B7" w:rsidRDefault="00643CC4" w:rsidP="00643C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390E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" adj="-2744,-13397,45,-812" filled="f" strokecolor="#c00000" strokeweight="1pt">
                <v:textbox>
                  <w:txbxContent>
                    <w:p w14:paraId="778A67F4" w14:textId="77777777" w:rsidR="00643CC4" w:rsidRPr="004967B7" w:rsidRDefault="00643CC4" w:rsidP="00643C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6C0C6D2E" w14:textId="77777777" w:rsidR="00643CC4" w:rsidRDefault="00643CC4" w:rsidP="00643CC4">
      <w:pPr>
        <w:rPr>
          <w:rFonts w:cstheme="minorHAnsi"/>
        </w:rPr>
      </w:pPr>
    </w:p>
    <w:p w14:paraId="33C571A0" w14:textId="77777777" w:rsidR="00643CC4" w:rsidRPr="00904D38" w:rsidRDefault="00643CC4" w:rsidP="00643CC4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14:paraId="38A4E0F7" w14:textId="77777777" w:rsidR="00643CC4" w:rsidRDefault="00643CC4" w:rsidP="00643CC4">
      <w:pPr>
        <w:jc w:val="center"/>
        <w:rPr>
          <w:rFonts w:cstheme="minorHAnsi"/>
          <w:b/>
          <w:sz w:val="28"/>
        </w:rPr>
      </w:pPr>
    </w:p>
    <w:p w14:paraId="28573567" w14:textId="77777777" w:rsidR="00643CC4" w:rsidRDefault="00643CC4" w:rsidP="00643CC4">
      <w:pPr>
        <w:jc w:val="center"/>
        <w:rPr>
          <w:rFonts w:cstheme="minorHAnsi"/>
          <w:b/>
          <w:sz w:val="28"/>
        </w:rPr>
      </w:pPr>
    </w:p>
    <w:p w14:paraId="34A889CF" w14:textId="77777777" w:rsidR="00643CC4" w:rsidRDefault="00643CC4" w:rsidP="00643CC4">
      <w:pPr>
        <w:jc w:val="center"/>
        <w:rPr>
          <w:rFonts w:cstheme="minorHAnsi"/>
          <w:b/>
          <w:sz w:val="28"/>
        </w:rPr>
      </w:pPr>
    </w:p>
    <w:p w14:paraId="40BB986D" w14:textId="77777777" w:rsidR="00643CC4" w:rsidRPr="00997EE6" w:rsidRDefault="00643CC4" w:rsidP="00643CC4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77D35959" w14:textId="77777777" w:rsidR="00643CC4" w:rsidRPr="003D632B" w:rsidRDefault="00643CC4" w:rsidP="00643CC4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2179DAD" w14:textId="77777777" w:rsidR="00643CC4" w:rsidRPr="003D632B" w:rsidRDefault="00643CC4" w:rsidP="00643CC4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5F08B084" w14:textId="77777777" w:rsidR="00643CC4" w:rsidRPr="003D632B" w:rsidRDefault="00643CC4" w:rsidP="00643CC4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6B689A69" w14:textId="77777777" w:rsidR="00643CC4" w:rsidRPr="003D632B" w:rsidRDefault="00643CC4" w:rsidP="00643CC4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26F8928D" w14:textId="77777777" w:rsidR="00643CC4" w:rsidRPr="003D632B" w:rsidRDefault="00643CC4" w:rsidP="00643CC4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291AEDFC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0928B052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7900F01C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34085676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EE9C31C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8EEE5A3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6FEC573C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8DB7B67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7719F9C1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3A8F4B10" w14:textId="77777777" w:rsidR="00643CC4" w:rsidRPr="003D632B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263F78A9" w14:textId="77777777" w:rsidR="00643CC4" w:rsidRPr="003D632B" w:rsidRDefault="00643CC4" w:rsidP="00643CC4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6C04A8AF" w14:textId="77777777" w:rsidR="00643CC4" w:rsidRPr="003D632B" w:rsidRDefault="00643CC4" w:rsidP="00643CC4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9C831BF" w14:textId="77777777" w:rsidR="00643CC4" w:rsidRPr="003D632B" w:rsidRDefault="00643CC4" w:rsidP="00643CC4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0291CB7" w14:textId="77777777" w:rsidR="00643CC4" w:rsidRPr="003D632B" w:rsidRDefault="00643CC4" w:rsidP="00643CC4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243F7864" w14:textId="77777777" w:rsidR="00643CC4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31FA5AFD" w14:textId="77777777" w:rsidR="00643CC4" w:rsidRPr="00A721FF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C815A66" w14:textId="77777777" w:rsidR="00643CC4" w:rsidRDefault="00643CC4" w:rsidP="00643CC4">
      <w:pPr>
        <w:pStyle w:val="paragraph"/>
        <w:textAlignment w:val="baseline"/>
        <w:rPr>
          <w:rStyle w:val="eop"/>
        </w:rPr>
      </w:pPr>
    </w:p>
    <w:p w14:paraId="3975E7A0" w14:textId="77777777" w:rsidR="00643CC4" w:rsidRDefault="00643CC4" w:rsidP="00643CC4">
      <w:pPr>
        <w:pStyle w:val="paragraph"/>
        <w:textAlignment w:val="baseline"/>
        <w:rPr>
          <w:rStyle w:val="eop"/>
        </w:rPr>
      </w:pPr>
    </w:p>
    <w:p w14:paraId="7B43C69A" w14:textId="77777777" w:rsidR="00643CC4" w:rsidRDefault="00643CC4" w:rsidP="00643CC4">
      <w:pPr>
        <w:pStyle w:val="paragraph"/>
        <w:textAlignment w:val="baseline"/>
        <w:rPr>
          <w:rStyle w:val="eop"/>
        </w:rPr>
      </w:pPr>
    </w:p>
    <w:p w14:paraId="72270E35" w14:textId="77777777" w:rsidR="00643CC4" w:rsidRPr="009162E1" w:rsidRDefault="00643CC4" w:rsidP="00643CC4">
      <w:pPr>
        <w:pStyle w:val="paragraph"/>
        <w:textAlignment w:val="baseline"/>
        <w:rPr>
          <w:rFonts w:ascii="Calibri" w:hAnsi="Calibri" w:cs="Calibri"/>
          <w:szCs w:val="22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643CC4" w:rsidRPr="00B4176C" w14:paraId="75ADE32E" w14:textId="77777777" w:rsidTr="0092310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5908A7" w14:textId="77777777" w:rsidR="00643CC4" w:rsidRPr="00C967A0" w:rsidRDefault="00643CC4" w:rsidP="0092310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643CC4" w:rsidRPr="00D74C65" w14:paraId="5882FE10" w14:textId="77777777" w:rsidTr="0092310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AF146DC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14:paraId="0538362D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643CC4" w:rsidRPr="00D74C65" w14:paraId="48DBD024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459A1FA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DA7B874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5C22AA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AABC96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117E63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2A8923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1787B80F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3CCD968" w14:textId="77777777" w:rsidR="00643CC4" w:rsidRPr="003E32F7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14:paraId="54BD4CF0" w14:textId="77777777" w:rsidR="00643CC4" w:rsidRPr="00C967A0" w:rsidRDefault="00643CC4" w:rsidP="00923109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D3D6B13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41BA94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C9F9136" w14:textId="77777777" w:rsidR="00643CC4" w:rsidRPr="00C967A0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2092AF78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66242D2" w14:textId="77777777" w:rsidR="00643CC4" w:rsidRPr="00C967A0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72AA3CEA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07EFD9EB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111A5601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4CACC6F4" w14:textId="77777777" w:rsidR="00643CC4" w:rsidRPr="003E32F7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14:paraId="1B595EA0" w14:textId="77777777" w:rsidR="00643CC4" w:rsidRPr="00C967A0" w:rsidRDefault="00643CC4" w:rsidP="00923109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8FEDC0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A0BF7D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DEBEA1" w14:textId="77777777" w:rsidR="00643CC4" w:rsidRPr="00C967A0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5B440460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B68B835" w14:textId="77777777" w:rsidR="00643CC4" w:rsidRPr="00C967A0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5B6FA138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488C49F" w14:textId="77777777" w:rsidR="00643CC4" w:rsidRPr="00C967A0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6DEBFB73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35A329D0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A621524" w14:textId="77777777" w:rsidR="00643CC4" w:rsidRPr="003E32F7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D1E96E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F51B9F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60316380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C2FCF1" w14:textId="77777777" w:rsidR="00643CC4" w:rsidRPr="00C967A0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106E826B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A8E06AE" w14:textId="77777777" w:rsidR="00643CC4" w:rsidRPr="001B7D6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34723862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4F87D9EB" w14:textId="77777777" w:rsidR="00643CC4" w:rsidRPr="003E32F7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14:paraId="29BFDF8B" w14:textId="77777777" w:rsidR="00643CC4" w:rsidRPr="00381332" w:rsidRDefault="00643CC4" w:rsidP="0092310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EFA2CD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4455B01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3C1089C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F741AF2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743A7A52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7395C7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7459BAE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43CC4" w:rsidRPr="00B4176C" w14:paraId="1C7F350D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1CE9CDBD" w14:textId="77777777" w:rsidR="00643CC4" w:rsidRPr="003E32F7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14:paraId="50867FBC" w14:textId="77777777" w:rsidR="00643CC4" w:rsidRPr="00381332" w:rsidRDefault="00643CC4" w:rsidP="0092310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DF325A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9B857A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lastRenderedPageBreak/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45C90E9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E2FEA39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3F3973A9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1A16E40D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B378F66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D85439A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8B5F3D">
              <w:rPr>
                <w:rFonts w:cstheme="minorHAnsi"/>
                <w:sz w:val="24"/>
                <w:szCs w:val="24"/>
              </w:rPr>
              <w:lastRenderedPageBreak/>
              <w:t>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43CC4" w:rsidRPr="00B4176C" w14:paraId="6A999FCF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5722FFD9" w14:textId="77777777" w:rsidR="00643CC4" w:rsidRPr="003E32F7" w:rsidRDefault="00643CC4" w:rsidP="00923109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BE16A6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B77D0F2" w14:textId="77777777" w:rsidR="00643CC4" w:rsidRPr="007257D0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7E97AA74" w14:textId="77777777" w:rsidR="00643CC4" w:rsidRPr="007257D0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731C7A" w14:textId="77777777" w:rsidR="00643CC4" w:rsidRPr="007257D0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A18435F" w14:textId="77777777" w:rsidR="00643CC4" w:rsidRPr="007257D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FDD5F30" w14:textId="77777777" w:rsidR="00643CC4" w:rsidRPr="007257D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643CC4" w:rsidRPr="00B4176C" w14:paraId="6B98E651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294AD48" w14:textId="77777777" w:rsidR="00643CC4" w:rsidRPr="003E32F7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14:paraId="3CC857E8" w14:textId="77777777" w:rsidR="00643CC4" w:rsidRPr="00381332" w:rsidRDefault="00643CC4" w:rsidP="00923109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CE13453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A13437" w14:textId="77777777" w:rsidR="00643CC4" w:rsidRPr="007257D0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14:paraId="415CD05D" w14:textId="77777777" w:rsidR="00643CC4" w:rsidRPr="009778EA" w:rsidRDefault="00643CC4" w:rsidP="00923109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B243F9" w14:textId="77777777" w:rsidR="00643CC4" w:rsidRPr="009778EA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1E6662B" w14:textId="77777777" w:rsidR="00643CC4" w:rsidRPr="007257D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EEA8119" w14:textId="77777777" w:rsidR="00643CC4" w:rsidRPr="007257D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67711F" w14:textId="77777777" w:rsidR="00643CC4" w:rsidRPr="007257D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6BB8B0" w14:textId="77777777" w:rsidR="00643CC4" w:rsidRPr="007257D0" w:rsidRDefault="00643CC4" w:rsidP="0092310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2DC3CA38" w14:textId="77777777" w:rsidTr="00923109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63C89BF9" w14:textId="77777777" w:rsidR="00643CC4" w:rsidRPr="003E32F7" w:rsidRDefault="00643CC4" w:rsidP="00923109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221484B0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83316A1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2AF7C4EE" w14:textId="77777777" w:rsidR="00643CC4" w:rsidRPr="008B5F3D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7E4A98E7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ED8C9D6" w14:textId="77777777" w:rsidR="00643CC4" w:rsidRPr="008B5F3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643CC4" w:rsidRPr="00B4176C" w14:paraId="7D23EEB1" w14:textId="77777777" w:rsidTr="0092310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19804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48A1AAD8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643CC4" w:rsidRPr="00D74C65" w14:paraId="5C8AA6B6" w14:textId="77777777" w:rsidTr="0092310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88EE6A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E2F4AED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75A279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8AD75E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19081DA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FD22964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10920E95" w14:textId="77777777" w:rsidTr="0092310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E2A811A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14:paraId="4FA790AB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A65E23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1A50A23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82C19A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1A49DF1B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F00BE17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A89436E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ECD34F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7383BF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7379D2CE" w14:textId="77777777" w:rsidTr="0092310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E461596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14:paraId="71B702D1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14F3F846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E886214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1279281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2C0E71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332EC01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94B756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4A10F8" w14:textId="77777777" w:rsidR="00643CC4" w:rsidRPr="00DE3AF1" w:rsidRDefault="00643CC4" w:rsidP="0092310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3E421E8C" w14:textId="77777777" w:rsidTr="0092310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23992B70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tekstu; sluša i razumije uputu i postupa prema uputi; </w:t>
            </w:r>
          </w:p>
          <w:p w14:paraId="4624323E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5A84418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5349492C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D8911F3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E825F82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A96DBF5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8814F20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C541AF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; sluša i 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175C638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60B130D7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99AB049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E69A8AE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78CB9E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3282CE9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74FCF8C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D9ECB9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5B5E42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BD6EE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02B8E86D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8AB93C8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95113CF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671AFDB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2746597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669FD3D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B24ED85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835D2A" w14:paraId="07935C0C" w14:textId="77777777" w:rsidTr="0092310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B960A9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04BDFCAE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643CC4" w:rsidRPr="00D74C65" w14:paraId="02536EEE" w14:textId="77777777" w:rsidTr="0092310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B3EEF76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755028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90F854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939AA4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A03D2C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57B8A6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787F6203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55D363E5" w14:textId="77777777" w:rsidR="00643CC4" w:rsidRPr="00371DDF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AC345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E5FD606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4DA292C6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70E593AA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325EC384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643CC4" w:rsidRPr="00B4176C" w14:paraId="57A15223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49DFFCBC" w14:textId="77777777" w:rsidR="00643CC4" w:rsidRPr="00371DDF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F84A6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FC0B1AA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4E6CAD09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manje greške i dodatni poticaj.</w:t>
            </w:r>
          </w:p>
        </w:tc>
        <w:tc>
          <w:tcPr>
            <w:tcW w:w="2551" w:type="dxa"/>
            <w:gridSpan w:val="2"/>
          </w:tcPr>
          <w:p w14:paraId="3A3709D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6C8223B9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643CC4" w:rsidRPr="00B4176C" w14:paraId="6561150F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2D8F223" w14:textId="77777777" w:rsidR="00643CC4" w:rsidRPr="00371DD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tekstove primjereno početnomu opismenjavanju; </w:t>
            </w:r>
          </w:p>
          <w:p w14:paraId="37CE185C" w14:textId="77777777" w:rsidR="00643CC4" w:rsidRPr="00371DDF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8894D9F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73C28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61FB636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04205702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67B6A83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643CC4" w:rsidRPr="00B4176C" w14:paraId="440FF7CA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5871C5AD" w14:textId="77777777" w:rsidR="00643CC4" w:rsidRPr="00371DD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14:paraId="1FB966E6" w14:textId="77777777" w:rsidR="00643CC4" w:rsidRPr="00371DDF" w:rsidRDefault="00643CC4" w:rsidP="0092310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6AD525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3D4DDD" w14:textId="77777777" w:rsidR="00643CC4" w:rsidRPr="00D76E7E" w:rsidRDefault="00643CC4" w:rsidP="00923109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64E10B33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8777D4B" w14:textId="77777777" w:rsidR="00643CC4" w:rsidRPr="00D76E7E" w:rsidRDefault="00643CC4" w:rsidP="00923109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B0E70F4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643CC4" w:rsidRPr="00B4176C" w14:paraId="0A2BF4F9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3A1CE3C" w14:textId="77777777" w:rsidR="00643CC4" w:rsidRPr="00371DD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14:paraId="6171A312" w14:textId="77777777" w:rsidR="00643CC4" w:rsidRPr="00371DDF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89CA1F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41BE64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14:paraId="7D5DCB31" w14:textId="77777777" w:rsidR="00643CC4" w:rsidRPr="00D76E7E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14:paraId="124906B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16948F40" w14:textId="77777777" w:rsidR="00643CC4" w:rsidRPr="00D76E7E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14:paraId="5C48572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5E434E66" w14:textId="77777777" w:rsidR="00643CC4" w:rsidRPr="00D76E7E" w:rsidRDefault="00643CC4" w:rsidP="009231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14:paraId="57238ED9" w14:textId="77777777" w:rsidR="00643CC4" w:rsidRPr="00D76E7E" w:rsidRDefault="00643CC4" w:rsidP="00923109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643CC4" w:rsidRPr="00B4176C" w14:paraId="4E4B0735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5361BBA3" w14:textId="77777777" w:rsidR="00643CC4" w:rsidRPr="00371DD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7684B7B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24A3C6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3ABA099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A3CD3DE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A98ADA8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643CC4" w:rsidRPr="00B4176C" w14:paraId="18D74D69" w14:textId="77777777" w:rsidTr="0092310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F605BCA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1EAE1E90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643CC4" w:rsidRPr="00D74C65" w14:paraId="458F5287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6C1797B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75E3057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71261E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6CFFC53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0FFB88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316228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3ED74CB5" w14:textId="77777777" w:rsidTr="00923109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65DCF26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glas s odgovarajućim slovom;  razlikuje slova od drugih znakova; povezuje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glasove i slova u cjelovitu riječ, a riječi u rečenicu;</w:t>
            </w:r>
          </w:p>
          <w:p w14:paraId="77E0B0EE" w14:textId="77777777" w:rsidR="00643CC4" w:rsidRPr="002B2629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01F08949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glas s odgovarajućim slovom;  razlikuje slova od drugih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znakova; povezuje glasove i slova u cjelovitu 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3CF5B83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 određene glasove  s odgovarajućim slovima čineći greške;  razlikuje neka slova od drugih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44F66797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glasove i slova u cjelovitu riječ, a riječi u rečenicu uz povremena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BF0E2C3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glas s odgovarajućim slovom;  razlikuje slova od drugih znakova; povezuje glasove i slova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338385F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glas s odgovarajućim slovom točno i pravovremeno;  razlikuje slova od drugih znakova bez greške;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glasove i slova u cjelovitu riječ, a riječi u rečenicu ispravno i jasno.</w:t>
            </w:r>
          </w:p>
        </w:tc>
      </w:tr>
      <w:tr w:rsidR="00643CC4" w:rsidRPr="00B4176C" w14:paraId="40FE0FCD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4A69E6F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14:paraId="6718EAA1" w14:textId="77777777" w:rsidR="00643CC4" w:rsidRPr="002B2629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EE085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3C1DF7E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14:paraId="1FA7DD56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05E2E9B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6D2BB65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643CC4" w:rsidRPr="00B4176C" w14:paraId="02E5D2C9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DB1054F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14:paraId="3B259FBC" w14:textId="77777777" w:rsidR="00643CC4" w:rsidRPr="002B2629" w:rsidRDefault="00643CC4" w:rsidP="0092310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6DC8D6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7BE95E7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14:paraId="1589A8CB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5D1D4079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463F3BCC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643CC4" w:rsidRPr="00B4176C" w14:paraId="6DAA6668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45D41C0C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44C695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A834B3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14:paraId="49EA994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48085B58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3A50B2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643CC4" w:rsidRPr="00B4176C" w14:paraId="3C6CBB61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D27924D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14:paraId="32246AD1" w14:textId="77777777" w:rsidR="00643CC4" w:rsidRPr="002B2629" w:rsidRDefault="00643CC4" w:rsidP="0092310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229B68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B0C98F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531588E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511EFEC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2D1FEA5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643CC4" w:rsidRPr="00B4176C" w14:paraId="522D1DA7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25D5A8C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676C53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slova: prva riječ u rečenici, vlastita imena i prezimena ljudi i imena 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B3803A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Metodom pokušaja i pogrešaka piše veliko početno slovo u </w:t>
            </w:r>
            <w:r w:rsidRPr="00D76E7E">
              <w:rPr>
                <w:rFonts w:cstheme="minorHAnsi"/>
                <w:sz w:val="24"/>
                <w:szCs w:val="24"/>
              </w:rPr>
              <w:lastRenderedPageBreak/>
              <w:t>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454ADCE7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64096DB8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58C329F2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pisanje velikog početnog slova (prva riječ u rečenici, vlastita imena i prezimena ljudi i imena naselja ili mjesta u užem okružju) te ih koristi u pisanju.</w:t>
            </w:r>
          </w:p>
        </w:tc>
      </w:tr>
      <w:tr w:rsidR="00643CC4" w:rsidRPr="00B4176C" w14:paraId="07F95582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27D7695C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DF1B229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4C8A2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F5D3AB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6A31117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8D3949F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643CC4" w:rsidRPr="00B4176C" w14:paraId="63F14792" w14:textId="77777777" w:rsidTr="0092310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2031E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7C4E53C9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643CC4" w:rsidRPr="00D74C65" w14:paraId="1FE5FEFD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A539F0E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509AEF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9C2CC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02E51F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1CCE5F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25F2F1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6F89573C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573F7EA" w14:textId="77777777" w:rsidR="00643CC4" w:rsidRPr="008E76EA" w:rsidRDefault="00643CC4" w:rsidP="0092310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FABB33" w14:textId="77777777" w:rsidR="00643CC4" w:rsidRDefault="00643CC4" w:rsidP="0092310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EC82A6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5CDC18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744AA2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25FC806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643CC4" w:rsidRPr="00B4176C" w14:paraId="5FE4D29D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E48D77" w14:textId="77777777" w:rsidR="00643CC4" w:rsidRPr="008E76EA" w:rsidRDefault="00643CC4" w:rsidP="0092310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513BAAA" w14:textId="77777777" w:rsidR="00643CC4" w:rsidRDefault="00643CC4" w:rsidP="0092310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0ECDA96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8A7A45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81716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0E72E38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643CC4" w:rsidRPr="00B4176C" w14:paraId="2229D888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70BAAF" w14:textId="77777777" w:rsidR="00643CC4" w:rsidRPr="008E76EA" w:rsidRDefault="00643CC4" w:rsidP="0092310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7B6A9C2" w14:textId="77777777" w:rsidR="00643CC4" w:rsidRDefault="00643CC4" w:rsidP="0092310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59B5DAE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65ACC2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A1726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AFCBC9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643CC4" w:rsidRPr="00B4176C" w14:paraId="02E06916" w14:textId="77777777" w:rsidTr="00923109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A648C49" w14:textId="77777777" w:rsidR="00643CC4" w:rsidRPr="008E76EA" w:rsidRDefault="00643CC4" w:rsidP="0092310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traži nepoznate riječi u dječjem rječniku </w:t>
            </w:r>
            <w:proofErr w:type="spellStart"/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poznavajući</w:t>
            </w:r>
            <w:proofErr w:type="spellEnd"/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E668CCF" w14:textId="77777777" w:rsidR="00643CC4" w:rsidRDefault="00643CC4" w:rsidP="0092310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F34B531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uz pomoć i predložak  djelomično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riječi. Čita 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slovkanjem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4180A65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lakše i kraće 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9538641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45242F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te povezuje novo sa već naučenim u smislenu cjelinu.</w:t>
            </w:r>
          </w:p>
        </w:tc>
      </w:tr>
      <w:tr w:rsidR="00643CC4" w:rsidRPr="00B4176C" w14:paraId="4F35023A" w14:textId="77777777" w:rsidTr="0092310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2C128F" w14:textId="77777777" w:rsidR="00643CC4" w:rsidRPr="00B60E60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60E6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13D0E02E" w14:textId="77777777" w:rsidR="00643CC4" w:rsidRPr="00B60E60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60E6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643CC4" w:rsidRPr="00D74C65" w14:paraId="4AAC7D72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FA349C8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65247E8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9D8FB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09EF97B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D5BEA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BFFAD69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21294A1C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6555242" w14:textId="77777777" w:rsidR="00643CC4" w:rsidRPr="003E32F7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4191A2" w14:textId="77777777" w:rsidR="00643CC4" w:rsidRDefault="00643CC4" w:rsidP="0092310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7CBDA8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484ACA5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0E0353F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77CB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643CC4" w:rsidRPr="00B4176C" w14:paraId="72250CD5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80CD9C8" w14:textId="77777777" w:rsidR="00643CC4" w:rsidRPr="003E32F7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00B9DAE" w14:textId="77777777" w:rsidR="00643CC4" w:rsidRDefault="00643CC4" w:rsidP="0092310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8ACF5C0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2E5CA2EA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2E2AE85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D4DF10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643CC4" w:rsidRPr="00B4176C" w14:paraId="1F556B86" w14:textId="77777777" w:rsidTr="0092310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6A3F6B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14:paraId="110F9F0D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643CC4" w:rsidRPr="00D74C65" w14:paraId="22CE7C35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B0AB731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229F87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C4ED7E2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BCCAC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BBE752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0303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68D216E7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67FC93B" w14:textId="77777777" w:rsidR="00643CC4" w:rsidRPr="008E76EA" w:rsidRDefault="00643CC4" w:rsidP="0092310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57BD51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06A0F1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D59398F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301EE1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183C68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ikakve pomoći i predloška/primjera.</w:t>
            </w:r>
          </w:p>
        </w:tc>
      </w:tr>
      <w:tr w:rsidR="00643CC4" w:rsidRPr="00B4176C" w14:paraId="6E142620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C593CD" w14:textId="77777777" w:rsidR="00643CC4" w:rsidRPr="008E76EA" w:rsidRDefault="00643CC4" w:rsidP="00923109">
            <w:pPr>
              <w:rPr>
                <w:rFonts w:eastAsia="Times New Roman" w:cstheme="minorHAnsi"/>
                <w:b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CC4114A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D81A59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577B9B3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D1BDB0D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F3F17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643CC4" w:rsidRPr="00B4176C" w14:paraId="1BEE18D2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607927D" w14:textId="77777777" w:rsidR="00643CC4" w:rsidRPr="008E76EA" w:rsidRDefault="00643CC4" w:rsidP="0092310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E76E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B8B7870" w14:textId="77777777" w:rsidR="00643CC4" w:rsidRPr="00D76E7E" w:rsidRDefault="00643CC4" w:rsidP="0092310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0982EE9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194C92C3" w14:textId="77777777" w:rsidR="00643CC4" w:rsidRPr="00D76E7E" w:rsidRDefault="00643CC4" w:rsidP="0092310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29A70EE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08F328A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36C6B9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216915B1" w14:textId="77777777" w:rsidR="00643CC4" w:rsidRPr="00D76E7E" w:rsidRDefault="00643CC4" w:rsidP="0092310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771EEDB" w14:textId="77777777" w:rsidR="00643CC4" w:rsidRPr="00D76E7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48E5334E" w14:textId="77777777" w:rsidR="00643CC4" w:rsidRPr="00D76E7E" w:rsidRDefault="00643CC4" w:rsidP="0092310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280F730E" w14:textId="77777777" w:rsidTr="0092310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83AEFD5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643CC4" w:rsidRPr="00B4176C" w14:paraId="7FB39031" w14:textId="77777777" w:rsidTr="0092310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BDAE29" w14:textId="77777777" w:rsidR="00643CC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B.1.1.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izražava svoja zapažanja, misli i osjećaje nakon slušanja/čitanja književnoga teksta </w:t>
            </w:r>
          </w:p>
          <w:p w14:paraId="4ECF3F13" w14:textId="77777777" w:rsidR="00643CC4" w:rsidRPr="00247150" w:rsidRDefault="00643CC4" w:rsidP="00923109">
            <w:pPr>
              <w:ind w:left="82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4715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povezuje ih s vlastitim iskustvom.</w:t>
            </w:r>
          </w:p>
        </w:tc>
      </w:tr>
      <w:tr w:rsidR="00643CC4" w:rsidRPr="00B4176C" w14:paraId="5B1257D4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6AFB544" w14:textId="77777777" w:rsidR="00643CC4" w:rsidRPr="002B2629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DC9C925" w14:textId="77777777" w:rsidR="00643CC4" w:rsidRPr="001B1AA7" w:rsidRDefault="00643CC4" w:rsidP="00923109">
            <w:pPr>
              <w:ind w:left="43"/>
              <w:jc w:val="center"/>
              <w:rPr>
                <w:rFonts w:cstheme="minorHAnsi"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36694F" w14:textId="77777777" w:rsidR="00643CC4" w:rsidRPr="0093002C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F72BF83" w14:textId="77777777" w:rsidR="00643CC4" w:rsidRPr="0093002C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029C6D5" w14:textId="77777777" w:rsidR="00643CC4" w:rsidRPr="0093002C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DBD87E0" w14:textId="77777777" w:rsidR="00643CC4" w:rsidRPr="0093002C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30E8E613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9C05217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  <w:p w14:paraId="121A3E6F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13D9E864" w14:textId="77777777" w:rsidR="00643CC4" w:rsidRPr="001449A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B5036B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potpun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rečenic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osobni doživljaj djela (kratki odgovori, potvrdni ili niječni,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upite i potpitanja).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2050F777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D3250AB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4D920D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643CC4" w:rsidRPr="00B4176C" w14:paraId="29051B2D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71CF295C" w14:textId="77777777" w:rsidR="00643CC4" w:rsidRPr="002B2629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372B30C" w14:textId="77777777" w:rsidR="00643CC4" w:rsidRPr="001B1AA7" w:rsidRDefault="00643CC4" w:rsidP="00923109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izražava opisane situacije i doživljeno u književnome tekstu 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24B9A51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esigurno ili isključivo vođeno od strane učitelja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i jednostavnim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jednu opisanu situaciju ili doživljaj riječima.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396BEFCA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uspješno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izražava neke od opisanih situacija i doživljenoga u književnome tekstu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crtežom ili pokretom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CDAF477" w14:textId="77777777" w:rsidR="00643CC4" w:rsidRPr="009231A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manji poticaj  opis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predočene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situacije i doživljeno u književnome tekstu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riječima, crtežom i pokretom.</w:t>
            </w:r>
          </w:p>
          <w:p w14:paraId="76E1827F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583959" w14:textId="77777777" w:rsidR="00643CC4" w:rsidRPr="009231A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Maštovito i živopisno izražava  opisane situacije i doživljeno u književnome tekstu riječima, crtežom i pokretom.</w:t>
            </w:r>
          </w:p>
          <w:p w14:paraId="079CE4E0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3B3E7DD9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43F050DC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mišljenje o postupcima likova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55AD4A5" w14:textId="77777777" w:rsidR="00643CC4" w:rsidRPr="001B1AA7" w:rsidRDefault="00643CC4" w:rsidP="00923109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izražava mišljenje o postupcima likova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89CBE25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niječnim odgovorima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učiteljeva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pitanja izražava  vlastito mišljenje o događajima u priči i postupcima likova.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0376330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7E508CC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zražava vlastito mišljenje o događajima u priči i postupcima likova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ispravnim rečenicama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8F445D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Samouvjereno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izražava vlastito mišljenje o događajima u priči i postupcima likova te ih dovodi u suodnos.</w:t>
            </w:r>
          </w:p>
        </w:tc>
      </w:tr>
      <w:tr w:rsidR="00643CC4" w:rsidRPr="00B4176C" w14:paraId="400D7785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676ED468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  <w:p w14:paraId="21D78D2C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54FA055" w14:textId="77777777" w:rsidR="00643CC4" w:rsidRPr="001B1AA7" w:rsidRDefault="00643CC4" w:rsidP="00923109">
            <w:pPr>
              <w:ind w:left="82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449A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C6C46E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loše, ali ih teško uspoređuje  s vlastitim postupcima i postupcima osoba koje ga okružuju.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66A8AD9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05D8D55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povremeni poticaj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dodatnu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03E24D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643CC4" w:rsidRPr="00B4176C" w14:paraId="4A005BD1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FAEF119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5564265F" w14:textId="77777777" w:rsidR="00643CC4" w:rsidRPr="001B1AA7" w:rsidRDefault="00643CC4" w:rsidP="00923109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36A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E20DFA0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usmjeravanje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pripovijeda o događaju iz svakodnevnoga života koji je u vezi s onime u književnome tekstu koristeći brojne poštapalice.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E300A84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pripovijeda o događajima iz svakodnevnoga života koji su u vezi s onima u književnome tekstu.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4103A81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DA12475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događaj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svakodnevnoga života koji su u vezi s onima u književnome tekstu.</w:t>
            </w:r>
          </w:p>
        </w:tc>
      </w:tr>
      <w:tr w:rsidR="00643CC4" w:rsidRPr="00B4176C" w14:paraId="08D1EBDA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0ACF4D6D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književni tekst sviđa ili ne sviđa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DDA02AC" w14:textId="77777777" w:rsidR="00643CC4" w:rsidRPr="001B1AA7" w:rsidRDefault="00643CC4" w:rsidP="00923109">
            <w:pPr>
              <w:ind w:left="43"/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96AB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razloge zbog kojih mu se neki književni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FA5638A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pomoću niza potpitanja objašnjava razloge zbog kojih mu se neki tekst sviđa ili ne sviđa.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6E883EB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 rečenicama iznosi ali ne potkrepljuje primjerima razloge zbog kojih mu se neki tekst sviđa ili ne sviđa.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1199F97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F0C602A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643CC4" w:rsidRPr="00B4176C" w14:paraId="21BC03D5" w14:textId="77777777" w:rsidTr="00923109">
        <w:tc>
          <w:tcPr>
            <w:tcW w:w="7939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7851AD55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unutar skupine ili crtežom izražava sviđa li mu se književni tekst ili ne sviđa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</w:tcPr>
          <w:p w14:paraId="70739D59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 razrada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prati </w:t>
            </w:r>
          </w:p>
          <w:p w14:paraId="1E6848C2" w14:textId="77777777" w:rsidR="00643CC4" w:rsidRPr="0093002C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643CC4" w:rsidRPr="00B4176C" w14:paraId="23E6FC93" w14:textId="77777777" w:rsidTr="0092310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BD58D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B. 1. 2. Učenik sluša/čita književni tekst, izražava o čemu tekst govori i</w:t>
            </w:r>
          </w:p>
          <w:p w14:paraId="266C4D87" w14:textId="77777777" w:rsidR="00643CC4" w:rsidRPr="00614DA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643CC4" w:rsidRPr="00D74C65" w14:paraId="0E49B473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F7466A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92C093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F2B254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AFFBB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583BA0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F4400B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3A1C22B4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C9C5A12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14:paraId="55384A84" w14:textId="77777777" w:rsidR="00643CC4" w:rsidRPr="002B2629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B8F8BF5" w14:textId="77777777" w:rsidR="00643CC4" w:rsidRPr="00D76E7E" w:rsidRDefault="00643CC4" w:rsidP="0092310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F92651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D3FFC6A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AC36C9D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2A917C" w14:textId="77777777" w:rsidR="00643CC4" w:rsidRPr="0093002C" w:rsidRDefault="00643CC4" w:rsidP="0092310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643CC4" w:rsidRPr="00B4176C" w14:paraId="7776EFAD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46C395E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14:paraId="26E1AD28" w14:textId="77777777" w:rsidR="00643CC4" w:rsidRPr="002B2629" w:rsidRDefault="00643CC4" w:rsidP="0092310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BCA17C" w14:textId="77777777" w:rsidR="00643CC4" w:rsidRPr="00D76E7E" w:rsidRDefault="00643CC4" w:rsidP="0092310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18BF699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218042A5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50897F8B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45EEDBE6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643CC4" w:rsidRPr="00B4176C" w14:paraId="16BA12D2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28D5B9FC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4CAF05" w14:textId="77777777" w:rsidR="00643CC4" w:rsidRPr="00D76E7E" w:rsidRDefault="00643CC4" w:rsidP="0092310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E32EAD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58829736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24EFCFD4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1F04D05C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643CC4" w:rsidRPr="00B4176C" w14:paraId="0E8FDB1B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7B70BB02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14:paraId="2EC328D3" w14:textId="77777777" w:rsidR="00643CC4" w:rsidRPr="002B2629" w:rsidRDefault="00643CC4" w:rsidP="0092310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01EC1D" w14:textId="77777777" w:rsidR="00643CC4" w:rsidRPr="00D76E7E" w:rsidRDefault="00643CC4" w:rsidP="0092310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CBD69F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14:paraId="0AF5738C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14:paraId="055E76EA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14049334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643CC4" w:rsidRPr="00B4176C" w14:paraId="086EC5DC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FD54A8A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995EA8" w14:textId="77777777" w:rsidR="00643CC4" w:rsidRPr="00D76E7E" w:rsidRDefault="00643CC4" w:rsidP="0092310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AD13AA8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07C420F7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0A3166B8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14:paraId="243E6328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643CC4" w:rsidRPr="00B4176C" w14:paraId="3DA456D9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CA9319C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prepričava pročitanu priču vlastitim riječima </w:t>
            </w:r>
          </w:p>
          <w:p w14:paraId="21E0F95A" w14:textId="77777777" w:rsidR="00643CC4" w:rsidRPr="002B2629" w:rsidRDefault="00643CC4" w:rsidP="0092310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ECAB6B4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1CFFC65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331282D6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83224E8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6BEB7F6" w14:textId="77777777" w:rsidR="00643CC4" w:rsidRPr="0093002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643CC4" w:rsidRPr="00B4176C" w14:paraId="1943DD6A" w14:textId="77777777" w:rsidTr="00923109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64A48DAF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14:paraId="17DC5E06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7C0FD1C9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5F00269" w14:textId="77777777" w:rsidR="00643CC4" w:rsidRPr="00381332" w:rsidRDefault="00643CC4" w:rsidP="00923109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14:paraId="63992952" w14:textId="77777777" w:rsidR="00643CC4" w:rsidRPr="00381332" w:rsidRDefault="00643CC4" w:rsidP="00923109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14:paraId="05D30AF4" w14:textId="77777777" w:rsidR="00643CC4" w:rsidRPr="00381332" w:rsidRDefault="00643CC4" w:rsidP="00923109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14:paraId="0C57F628" w14:textId="77777777" w:rsidR="00643CC4" w:rsidRPr="00381332" w:rsidRDefault="00643CC4" w:rsidP="00923109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14:paraId="258B02E5" w14:textId="77777777" w:rsidR="00643CC4" w:rsidRPr="00381332" w:rsidRDefault="00643CC4" w:rsidP="00923109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0FAE507" w14:textId="77777777" w:rsidR="00643CC4" w:rsidRPr="00A624B6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4313595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EE14828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399F4C1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44F823B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0458FE01" w14:textId="77777777" w:rsidTr="00923109">
        <w:tc>
          <w:tcPr>
            <w:tcW w:w="12475" w:type="dxa"/>
            <w:gridSpan w:val="6"/>
            <w:shd w:val="clear" w:color="auto" w:fill="auto"/>
          </w:tcPr>
          <w:p w14:paraId="5B91E607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14:paraId="07326F11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14:paraId="34DB8E75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5F4E994" w14:textId="77777777" w:rsidR="00643CC4" w:rsidRPr="00381332" w:rsidRDefault="00643CC4" w:rsidP="00923109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14:paraId="7FB1D31D" w14:textId="77777777" w:rsidR="00643CC4" w:rsidRPr="00381332" w:rsidRDefault="00643CC4" w:rsidP="00923109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14:paraId="63FD0581" w14:textId="77777777" w:rsidR="00643CC4" w:rsidRPr="00381332" w:rsidRDefault="00643CC4" w:rsidP="00923109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slikopriče</w:t>
            </w:r>
            <w:proofErr w:type="spellEnd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</w:p>
          <w:p w14:paraId="7CC91D5F" w14:textId="77777777" w:rsidR="00643CC4" w:rsidRPr="00381332" w:rsidRDefault="00643CC4" w:rsidP="00923109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A78BAD9" w14:textId="77777777" w:rsidR="00643CC4" w:rsidRPr="00A624B6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4A5020F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94CAA28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D28768E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7861B688" w14:textId="77777777" w:rsidTr="00923109">
        <w:tc>
          <w:tcPr>
            <w:tcW w:w="15877" w:type="dxa"/>
            <w:gridSpan w:val="8"/>
            <w:shd w:val="clear" w:color="auto" w:fill="C5E0B3" w:themeFill="accent6" w:themeFillTint="66"/>
          </w:tcPr>
          <w:p w14:paraId="65152CBA" w14:textId="77777777" w:rsidR="00643CC4" w:rsidRPr="006414AD" w:rsidRDefault="00643CC4" w:rsidP="0092310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643CC4" w:rsidRPr="00D74C65" w14:paraId="59F1B5C0" w14:textId="77777777" w:rsidTr="0092310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A46CE0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643CC4" w:rsidRPr="00D74C65" w14:paraId="19BDE901" w14:textId="77777777" w:rsidTr="0092310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8D66191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369B0D9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B23F03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928292F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C0DAC6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95AA95" w14:textId="77777777" w:rsidR="00643CC4" w:rsidRPr="00D74C65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5F6D66D5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5A07ACB" w14:textId="77777777" w:rsidR="00643CC4" w:rsidRPr="002B2629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89396C3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omiljene medijske sadržaje i razgovara o njima: animirani filmovi, televizijske i radijske emisije za djecu obrazovnoga i dječjeg programa, kazališne predstave, slikovnice 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0B8895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283C2D9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3D6EF72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ACE8D8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643CC4" w:rsidRPr="00B4176C" w14:paraId="0E02E97D" w14:textId="77777777" w:rsidTr="00923109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30ED459" w14:textId="77777777" w:rsidR="00643CC4" w:rsidRPr="002B26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AF4FB13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5350F034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1BE5D0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4C3E1F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F7F1C5" w14:textId="77777777" w:rsidR="00643CC4" w:rsidRPr="00BA3E8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643CC4" w:rsidRPr="00B4176C" w14:paraId="393B1302" w14:textId="77777777" w:rsidTr="00923109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0C40880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1B86D0CC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1E04E1BA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C545837" w14:textId="77777777" w:rsidR="00643CC4" w:rsidRPr="00381332" w:rsidRDefault="00643CC4" w:rsidP="00923109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14:paraId="0AC8FFF0" w14:textId="77777777" w:rsidR="00643CC4" w:rsidRPr="00381332" w:rsidRDefault="00643CC4" w:rsidP="00923109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14:paraId="5C0F5860" w14:textId="77777777" w:rsidR="00643CC4" w:rsidRPr="00381332" w:rsidRDefault="00643CC4" w:rsidP="00923109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3BE51EF" w14:textId="77777777" w:rsidR="00643CC4" w:rsidRPr="00D4456E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75A2FB7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E55CEA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F2A6A41" w14:textId="77777777" w:rsidR="00643CC4" w:rsidRPr="00D4456E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14:paraId="2A5513F0" w14:textId="77777777" w:rsidR="00643CC4" w:rsidRDefault="00643CC4" w:rsidP="00643CC4">
      <w:pPr>
        <w:rPr>
          <w:rFonts w:cstheme="minorHAnsi"/>
        </w:rPr>
      </w:pPr>
    </w:p>
    <w:p w14:paraId="1CEA9A5B" w14:textId="77777777" w:rsidR="00643CC4" w:rsidRDefault="00643CC4" w:rsidP="00643CC4">
      <w:pPr>
        <w:rPr>
          <w:rFonts w:cstheme="minorHAnsi"/>
        </w:rPr>
      </w:pPr>
    </w:p>
    <w:p w14:paraId="6F30696D" w14:textId="77777777" w:rsidR="00643CC4" w:rsidRDefault="00643CC4" w:rsidP="00643CC4">
      <w:pPr>
        <w:rPr>
          <w:rFonts w:cstheme="minorHAnsi"/>
        </w:rPr>
      </w:pPr>
    </w:p>
    <w:p w14:paraId="2F4968AB" w14:textId="77777777" w:rsidR="00643CC4" w:rsidRPr="00997EE6" w:rsidRDefault="00643CC4" w:rsidP="00643CC4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2E413B85" w14:textId="77777777" w:rsidR="00643CC4" w:rsidRDefault="00643CC4" w:rsidP="00643CC4">
      <w:pPr>
        <w:rPr>
          <w:rFonts w:cstheme="minorHAnsi"/>
          <w:sz w:val="24"/>
          <w:szCs w:val="28"/>
        </w:rPr>
      </w:pPr>
    </w:p>
    <w:p w14:paraId="1795172A" w14:textId="77777777" w:rsidR="00643CC4" w:rsidRPr="006414AD" w:rsidRDefault="00643CC4" w:rsidP="00643CC4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14:paraId="4DA6626D" w14:textId="77777777" w:rsidR="00643CC4" w:rsidRPr="006414AD" w:rsidRDefault="00643CC4" w:rsidP="00643CC4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31AC3F9" w14:textId="77777777" w:rsidR="00643CC4" w:rsidRPr="006414AD" w:rsidRDefault="00643CC4" w:rsidP="00643CC4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4DCC8CD" w14:textId="77777777" w:rsidR="00643CC4" w:rsidRPr="006414AD" w:rsidRDefault="00643CC4" w:rsidP="00643CC4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151033CC" w14:textId="77777777" w:rsidR="00643CC4" w:rsidRPr="006414AD" w:rsidRDefault="00643CC4" w:rsidP="00643CC4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99FE2FE" w14:textId="77777777" w:rsidR="00643CC4" w:rsidRPr="006414AD" w:rsidRDefault="00643CC4" w:rsidP="00643CC4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75D3E17E" w14:textId="77777777" w:rsidR="00643CC4" w:rsidRPr="006414AD" w:rsidRDefault="00643CC4" w:rsidP="00643CC4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lastRenderedPageBreak/>
        <w:t>Izborne teme:</w:t>
      </w:r>
    </w:p>
    <w:p w14:paraId="5C7E99F4" w14:textId="77777777" w:rsidR="00643CC4" w:rsidRPr="006414AD" w:rsidRDefault="00643CC4" w:rsidP="00643CC4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7FE51727" w14:textId="77777777" w:rsidR="00643CC4" w:rsidRPr="006414AD" w:rsidRDefault="00643CC4" w:rsidP="00643CC4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12B63A7E" w14:textId="77777777" w:rsidR="00643CC4" w:rsidRPr="006414AD" w:rsidRDefault="00643CC4" w:rsidP="00643CC4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3EEA90B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5D810D2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6D0A0BA6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356DC475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4F169EBC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31D47128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3E05E3B9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02FE0208" w14:textId="77777777" w:rsidR="00643CC4" w:rsidRPr="006414AD" w:rsidRDefault="00643CC4" w:rsidP="00643CC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65A0ADDE" w14:textId="77777777" w:rsidR="00643CC4" w:rsidRPr="006414AD" w:rsidRDefault="00643CC4" w:rsidP="00643CC4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03B09FF" w14:textId="77777777" w:rsidR="00643CC4" w:rsidRPr="006414AD" w:rsidRDefault="00643CC4" w:rsidP="00643CC4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53FB5F24" w14:textId="77777777" w:rsidR="00643CC4" w:rsidRPr="006414AD" w:rsidRDefault="00643CC4" w:rsidP="00643CC4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6D7DCA4F" w14:textId="77777777" w:rsidR="00643CC4" w:rsidRPr="006414AD" w:rsidRDefault="00643CC4" w:rsidP="00643CC4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0DC71790" w14:textId="77777777" w:rsidR="00643CC4" w:rsidRPr="006414AD" w:rsidRDefault="00643CC4" w:rsidP="00643CC4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29DFA14B" w14:textId="77777777" w:rsidR="00643CC4" w:rsidRPr="006414AD" w:rsidRDefault="00643CC4" w:rsidP="00643CC4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033B73A5" w14:textId="77777777" w:rsidR="00643CC4" w:rsidRPr="006414AD" w:rsidRDefault="00643CC4" w:rsidP="00643CC4">
      <w:pPr>
        <w:rPr>
          <w:rFonts w:eastAsia="Times New Roman" w:cstheme="minorHAnsi"/>
          <w:b/>
          <w:i/>
          <w:sz w:val="10"/>
          <w:lang w:eastAsia="hr-HR"/>
        </w:rPr>
      </w:pPr>
    </w:p>
    <w:p w14:paraId="1AD039AA" w14:textId="77777777" w:rsidR="00643CC4" w:rsidRPr="006414AD" w:rsidRDefault="00643CC4" w:rsidP="00643CC4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4140F57E" w14:textId="77777777" w:rsidR="00643CC4" w:rsidRPr="006414AD" w:rsidRDefault="00643CC4" w:rsidP="00643CC4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7416BF3B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7B3402F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22B20765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22D269A3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7D2B51AD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 xml:space="preserve">arhitektura i urbanizam, </w:t>
      </w:r>
    </w:p>
    <w:p w14:paraId="01E95449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6F532080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6312C03E" w14:textId="77777777" w:rsidR="00643CC4" w:rsidRPr="006414AD" w:rsidRDefault="00643CC4" w:rsidP="00643CC4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6165F119" w14:textId="77777777" w:rsidR="00643CC4" w:rsidRPr="006414AD" w:rsidRDefault="00643CC4" w:rsidP="00643CC4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1EDF3F79" w14:textId="77777777" w:rsidR="00643CC4" w:rsidRPr="006414AD" w:rsidRDefault="00643CC4" w:rsidP="00643CC4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592D44E" w14:textId="77777777" w:rsidR="00643CC4" w:rsidRPr="006414AD" w:rsidRDefault="00643CC4" w:rsidP="00643CC4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CE79BE4" w14:textId="77777777" w:rsidR="00643CC4" w:rsidRPr="006414AD" w:rsidRDefault="00643CC4" w:rsidP="00643CC4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C542E80" w14:textId="77777777" w:rsidR="00643CC4" w:rsidRPr="006414AD" w:rsidRDefault="00643CC4" w:rsidP="00643CC4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4488D8F0" w14:textId="77777777" w:rsidR="00643CC4" w:rsidRPr="006414AD" w:rsidRDefault="00643CC4" w:rsidP="00643CC4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50F75384" w14:textId="77777777" w:rsidR="00643CC4" w:rsidRPr="006414AD" w:rsidRDefault="00643CC4" w:rsidP="00643CC4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B4BD11C" w14:textId="77777777" w:rsidR="00643CC4" w:rsidRPr="006414AD" w:rsidRDefault="00643CC4" w:rsidP="00643CC4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66A1F710" w14:textId="77777777" w:rsidR="00643CC4" w:rsidRPr="006414AD" w:rsidRDefault="00643CC4" w:rsidP="00643CC4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6E8FFD1F" w14:textId="77777777" w:rsidR="00643CC4" w:rsidRPr="006414AD" w:rsidRDefault="00643CC4" w:rsidP="00643CC4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4EE8613" w14:textId="77777777" w:rsidR="00643CC4" w:rsidRPr="006414AD" w:rsidRDefault="00643CC4" w:rsidP="00643CC4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6D9A4B76" w14:textId="77777777" w:rsidR="00643CC4" w:rsidRPr="006414AD" w:rsidRDefault="00643CC4" w:rsidP="00643CC4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534DCF6C" w14:textId="77777777" w:rsidR="00643CC4" w:rsidRDefault="00643CC4" w:rsidP="00643CC4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6B1B4F41" w14:textId="77777777" w:rsidR="00643CC4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1BC5578" w14:textId="77777777" w:rsidR="00643CC4" w:rsidRPr="006414AD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0127A2F5" w14:textId="77777777" w:rsidR="00643CC4" w:rsidRDefault="00643CC4" w:rsidP="00643CC4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8A3339E" w14:textId="77777777" w:rsidR="00643CC4" w:rsidRDefault="00643CC4" w:rsidP="00643CC4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58003174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A761A84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643CC4" w:rsidRPr="00B4176C" w14:paraId="27C4B35D" w14:textId="77777777" w:rsidTr="00923109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FE3F898" w14:textId="77777777" w:rsidR="00643CC4" w:rsidRPr="000A782C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643CC4" w:rsidRPr="00B4176C" w14:paraId="0E4DC17C" w14:textId="77777777" w:rsidTr="00923109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021CFF3" w14:textId="77777777" w:rsidR="00643CC4" w:rsidRPr="00F93520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3"/>
                <w:lang w:eastAsia="hr-HR"/>
              </w:rPr>
            </w:pPr>
            <w:r w:rsidRPr="00F93520">
              <w:rPr>
                <w:rFonts w:cstheme="minorHAnsi"/>
                <w:b/>
                <w:sz w:val="28"/>
              </w:rPr>
              <w:t xml:space="preserve">ISHOD: </w:t>
            </w:r>
            <w:r w:rsidRPr="00F93520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A.1.1. </w:t>
            </w:r>
            <w:r w:rsidRPr="00F93520">
              <w:rPr>
                <w:rFonts w:eastAsia="Times New Roman" w:cstheme="minorHAnsi"/>
                <w:b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14:paraId="6C337CF5" w14:textId="77777777" w:rsidR="00643CC4" w:rsidRPr="00BD1B99" w:rsidRDefault="00643CC4" w:rsidP="00923109">
            <w:pPr>
              <w:jc w:val="center"/>
              <w:rPr>
                <w:rFonts w:cstheme="minorHAnsi"/>
                <w:sz w:val="28"/>
              </w:rPr>
            </w:pPr>
            <w:r w:rsidRPr="00F93520">
              <w:rPr>
                <w:rFonts w:eastAsia="Times New Roman" w:cstheme="minorHAnsi"/>
                <w:b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643CC4" w:rsidRPr="00BD6CF4" w14:paraId="588A9639" w14:textId="77777777" w:rsidTr="0092310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58047CE6" w14:textId="77777777" w:rsidR="00643CC4" w:rsidRPr="00BD6CF4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F386F01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73073EF8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807A67A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4359DD9F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1E4F1" w14:textId="77777777" w:rsidR="00643CC4" w:rsidRPr="003C439D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5EA8E264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002054D" w14:textId="77777777" w:rsidR="00643CC4" w:rsidRPr="00A1756C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8920ED3" w14:textId="77777777" w:rsidR="00643CC4" w:rsidRPr="00A1756C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F82CD" w14:textId="77777777" w:rsidR="00643CC4" w:rsidRPr="00A1756C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643CC4" w:rsidRPr="00B4176C" w14:paraId="50615A97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997ECDC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466946F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14:paraId="6E591800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14:paraId="6AFAA23F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14:paraId="2C2F3A9B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14:paraId="2AE81F8E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• doživljaj temeljen na osjećajima, iskustvu, mislima i informacijama</w:t>
            </w:r>
          </w:p>
          <w:p w14:paraId="260F5CDC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14:paraId="366A2855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14:paraId="219A1880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FAAB540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F82E6B" w14:textId="77777777" w:rsidR="00643CC4" w:rsidRPr="00A1756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većinom koristi:</w:t>
            </w:r>
          </w:p>
          <w:p w14:paraId="4619945D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5E5D974A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14:paraId="4781D41D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14:paraId="5AB33B65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14:paraId="28FA69E2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upoznaje pojmove te forme izražavanja i oblikovanja vezane uz likovnu ili vizualnu umjetnost i kulturu uz pomoć medija, digitalnih sadržaja, zorno i praktično</w:t>
            </w:r>
          </w:p>
          <w:p w14:paraId="29BCD4ED" w14:textId="77777777" w:rsidR="00643C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41490F" w14:textId="77777777" w:rsidR="00643C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F9CB0CB" w14:textId="77777777" w:rsidR="00643C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9374E9D" w14:textId="77777777" w:rsidR="00643C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9CFA20C" w14:textId="77777777" w:rsidR="00643C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D886500" w14:textId="77777777" w:rsidR="00643CC4" w:rsidRPr="00A1756C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4978526" w14:textId="77777777" w:rsidR="00643CC4" w:rsidRPr="00A1756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uglavnom koristi:</w:t>
            </w:r>
          </w:p>
          <w:p w14:paraId="43DBB59B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5ED2DAFE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14:paraId="5A281A63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14:paraId="4F89392E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izražava doživljaj temeljen na vlastitom iskustvu uz poneki poticaj</w:t>
            </w:r>
          </w:p>
          <w:p w14:paraId="5E638528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AF83B81" w14:textId="77777777" w:rsidR="00643CC4" w:rsidRPr="00A1756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14:paraId="100F93E4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40A94501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14:paraId="38C91387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14:paraId="14FEE58E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otvoreno izražava doživljaj temeljen na vlastitim osjećajima, iskustvu i povezuje s vanjskim informacijama</w:t>
            </w:r>
          </w:p>
          <w:p w14:paraId="11B94551" w14:textId="77777777" w:rsidR="00643CC4" w:rsidRPr="00A1756C" w:rsidRDefault="00643CC4" w:rsidP="00923109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14:paraId="0BA4E7E8" w14:textId="77777777" w:rsidR="00643CC4" w:rsidRPr="00A1756C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3CC4" w:rsidRPr="00B4176C" w14:paraId="13A3934A" w14:textId="77777777" w:rsidTr="00923109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D2C3F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5CF73B1C" w14:textId="77777777" w:rsidR="00643CC4" w:rsidRPr="00A1756C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643CC4" w:rsidRPr="00BD6CF4" w14:paraId="1A81B879" w14:textId="77777777" w:rsidTr="00923109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5649DD" w14:textId="77777777" w:rsidR="00643CC4" w:rsidRPr="00BD6CF4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A5C5DCE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24877C5B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CBA84B3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57FB4BE8" w14:textId="77777777" w:rsidTr="00923109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D8EADBB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65ABCC7A" w14:textId="77777777" w:rsidR="00643CC4" w:rsidRPr="00F469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0AD053BE" w14:textId="77777777" w:rsidR="00643CC4" w:rsidRPr="00F469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75295751" w14:textId="77777777" w:rsidR="00643CC4" w:rsidRPr="00F469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4E07C093" w14:textId="77777777" w:rsidR="00643CC4" w:rsidRPr="00F469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1A73B4E0" w14:textId="77777777" w:rsidR="00643CC4" w:rsidRPr="00F469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63EEB74F" w14:textId="77777777" w:rsidR="00643CC4" w:rsidRPr="00F4692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643CC4" w:rsidRPr="00B4176C" w14:paraId="1DF74EFF" w14:textId="77777777" w:rsidTr="00923109">
        <w:tc>
          <w:tcPr>
            <w:tcW w:w="16019" w:type="dxa"/>
            <w:gridSpan w:val="5"/>
            <w:shd w:val="clear" w:color="auto" w:fill="C5E0B3" w:themeFill="accent6" w:themeFillTint="66"/>
          </w:tcPr>
          <w:p w14:paraId="5E9BE6EF" w14:textId="77777777" w:rsidR="00643CC4" w:rsidRPr="000A782C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643CC4" w:rsidRPr="00B4176C" w14:paraId="13398359" w14:textId="77777777" w:rsidTr="00923109">
        <w:tc>
          <w:tcPr>
            <w:tcW w:w="16019" w:type="dxa"/>
            <w:gridSpan w:val="5"/>
            <w:shd w:val="clear" w:color="auto" w:fill="D9E2F3" w:themeFill="accent1" w:themeFillTint="33"/>
          </w:tcPr>
          <w:p w14:paraId="339E3CE4" w14:textId="77777777" w:rsidR="00643CC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5892CFC4" w14:textId="77777777" w:rsidR="00643CC4" w:rsidRPr="003C439D" w:rsidRDefault="00643CC4" w:rsidP="00923109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643CC4" w:rsidRPr="00BD6CF4" w14:paraId="03925718" w14:textId="77777777" w:rsidTr="0092310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2070AB73" w14:textId="77777777" w:rsidR="00643CC4" w:rsidRPr="00BD6CF4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D6E2482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257B5EE1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F39471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7DC5DB44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023F55C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1E888265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FF2A77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590D05E6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3A82D55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5DFFB7B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 uz manji poticaj.</w:t>
            </w:r>
          </w:p>
          <w:p w14:paraId="3CBF8336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A198D2E" w14:textId="77777777" w:rsidR="00643CC4" w:rsidRPr="00255D8E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49DA07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povezuje djelo s vlastitim iskustvom i opisuje osobni doživljaj djela bez poticaja, samostalno i uspješno.</w:t>
            </w:r>
          </w:p>
          <w:p w14:paraId="693E20D9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F7F0AAA" w14:textId="77777777" w:rsidR="00643CC4" w:rsidRDefault="00643CC4" w:rsidP="00923109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17C8C978" w14:textId="77777777" w:rsidR="00643CC4" w:rsidRDefault="00643CC4" w:rsidP="00923109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0CE5AC6E" w14:textId="77777777" w:rsidR="00643CC4" w:rsidRDefault="00643CC4" w:rsidP="00923109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6214B566" w14:textId="77777777" w:rsidR="00643CC4" w:rsidRPr="00255D8E" w:rsidRDefault="00643CC4" w:rsidP="00923109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4F800829" w14:textId="77777777" w:rsidR="00643CC4" w:rsidRPr="00255D8E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4B18DDA1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A79BFC2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1BBE394A" w14:textId="77777777" w:rsidR="00643CC4" w:rsidRPr="00255D8E" w:rsidRDefault="00643CC4" w:rsidP="00923109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6BA88E1E" w14:textId="77777777" w:rsidR="00643CC4" w:rsidRPr="00255D8E" w:rsidRDefault="00643CC4" w:rsidP="00923109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C61049E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FAF4A4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66883036" w14:textId="77777777" w:rsidR="00643CC4" w:rsidRPr="00255D8E" w:rsidRDefault="00643CC4" w:rsidP="00923109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11AE728B" w14:textId="77777777" w:rsidR="00643CC4" w:rsidRPr="00255D8E" w:rsidRDefault="00643CC4" w:rsidP="00923109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6C6CF9B0" w14:textId="77777777" w:rsidR="00643CC4" w:rsidRPr="00255D8E" w:rsidRDefault="00643CC4" w:rsidP="00923109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BB3C1CF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A1EF931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14AA239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273E1AE2" w14:textId="77777777" w:rsidR="00643CC4" w:rsidRPr="00255D8E" w:rsidRDefault="00643CC4" w:rsidP="00923109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149A1018" w14:textId="77777777" w:rsidR="00643CC4" w:rsidRPr="00255D8E" w:rsidRDefault="00643CC4" w:rsidP="00923109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5682C57" w14:textId="77777777" w:rsidR="00643CC4" w:rsidRPr="00255D8E" w:rsidRDefault="00643CC4" w:rsidP="00923109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879EFF8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8F7BD9C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1331CC36" w14:textId="77777777" w:rsidR="00643CC4" w:rsidRPr="00255D8E" w:rsidRDefault="00643CC4" w:rsidP="00923109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873F27B" w14:textId="77777777" w:rsidR="00643CC4" w:rsidRPr="00255D8E" w:rsidRDefault="00643CC4" w:rsidP="00923109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132A41BC" w14:textId="77777777" w:rsidR="00643CC4" w:rsidRPr="00F277AF" w:rsidRDefault="00643CC4" w:rsidP="00923109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5728963F" w14:textId="77777777" w:rsidR="00643CC4" w:rsidRPr="003C4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6BF3DFCD" w14:textId="77777777" w:rsidTr="00923109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FB552A" w14:textId="77777777" w:rsidR="00643CC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2BFEE069" w14:textId="77777777" w:rsidR="00643CC4" w:rsidRPr="003C439D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643CC4" w:rsidRPr="00BD6CF4" w14:paraId="747F0366" w14:textId="77777777" w:rsidTr="0092310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5DDBC81" w14:textId="77777777" w:rsidR="00643CC4" w:rsidRPr="00BD6CF4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26954C40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489AED3F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A8C53FD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4C299205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7B24EE0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88B3BB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7D63C3ED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776067BC" w14:textId="77777777" w:rsidR="00643CC4" w:rsidRPr="00255D8E" w:rsidRDefault="00643CC4" w:rsidP="0092310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789540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55029F20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609F7786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B934E8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3C2F9155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07E736AF" w14:textId="77777777" w:rsidR="00643CC4" w:rsidRPr="00255D8E" w:rsidRDefault="00643CC4" w:rsidP="00923109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643CC4" w:rsidRPr="00B4176C" w14:paraId="5B785E1E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1D3975D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D62CAE9" w14:textId="77777777" w:rsidR="00643CC4" w:rsidRPr="00255D8E" w:rsidRDefault="00643CC4" w:rsidP="0092310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20F3DDD" w14:textId="77777777" w:rsidR="00643CC4" w:rsidRPr="00255D8E" w:rsidRDefault="00643CC4" w:rsidP="0092310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C50C5F" w14:textId="77777777" w:rsidR="00643CC4" w:rsidRPr="00255D8E" w:rsidRDefault="00643CC4" w:rsidP="0092310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643CC4" w:rsidRPr="00B4176C" w14:paraId="37295996" w14:textId="77777777" w:rsidTr="00923109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3BF9B49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B5190F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68F309D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48BA8C" w14:textId="77777777" w:rsidR="00643CC4" w:rsidRPr="00255D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643CC4" w:rsidRPr="00B4176C" w14:paraId="7292F38C" w14:textId="77777777" w:rsidTr="00923109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5EA955" w14:textId="77777777" w:rsidR="00643CC4" w:rsidRPr="000A782C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643CC4" w:rsidRPr="00B4176C" w14:paraId="18E09FF7" w14:textId="77777777" w:rsidTr="00923109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A96419E" w14:textId="77777777" w:rsidR="00643CC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415FF256" w14:textId="77777777" w:rsidR="00643CC4" w:rsidRPr="00D4456E" w:rsidRDefault="00643CC4" w:rsidP="00923109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643CC4" w:rsidRPr="00BD6CF4" w14:paraId="43EA0F1E" w14:textId="77777777" w:rsidTr="0092310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C658E95" w14:textId="77777777" w:rsidR="00643CC4" w:rsidRPr="00BD6CF4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52" w:type="dxa"/>
          </w:tcPr>
          <w:p w14:paraId="5F1BF1BF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4E1623E6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426BFD87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259D1404" w14:textId="77777777" w:rsidTr="00923109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552BB08" w14:textId="77777777" w:rsidR="00643CC4" w:rsidRPr="00F277AF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51DDE02C" w14:textId="77777777" w:rsidR="00643CC4" w:rsidRPr="00F277AF" w:rsidRDefault="00643CC4" w:rsidP="00923109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47EDCFA6" w14:textId="77777777" w:rsidR="00643CC4" w:rsidRPr="00F277AF" w:rsidRDefault="00643CC4" w:rsidP="00923109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9440114" w14:textId="77777777" w:rsidR="00643CC4" w:rsidRPr="00F277AF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10EA13B7" w14:textId="77777777" w:rsidR="00643CC4" w:rsidRPr="00F277AF" w:rsidRDefault="00643CC4" w:rsidP="00923109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14:paraId="7F0316D6" w14:textId="77777777" w:rsidR="00643CC4" w:rsidRPr="00F277AF" w:rsidRDefault="00643CC4" w:rsidP="00923109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4901B42" w14:textId="77777777" w:rsidR="00643CC4" w:rsidRPr="00F277AF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17729536" w14:textId="77777777" w:rsidR="00643CC4" w:rsidRPr="00F277AF" w:rsidRDefault="00643CC4" w:rsidP="00923109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21D2F11E" w14:textId="77777777" w:rsidR="00643CC4" w:rsidRPr="00F277AF" w:rsidRDefault="00643CC4" w:rsidP="00923109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478BDBA" w14:textId="77777777" w:rsidR="00643CC4" w:rsidRPr="00F277AF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17135A65" w14:textId="77777777" w:rsidR="00643CC4" w:rsidRPr="00F277AF" w:rsidRDefault="00643CC4" w:rsidP="00923109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5C7F95A7" w14:textId="77777777" w:rsidR="00643CC4" w:rsidRPr="00F277AF" w:rsidRDefault="00643CC4" w:rsidP="00923109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643CC4" w:rsidRPr="00B4176C" w14:paraId="40333539" w14:textId="77777777" w:rsidTr="00923109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15A9F5" w14:textId="77777777" w:rsidR="00643CC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14:paraId="5825E0F0" w14:textId="77777777" w:rsidR="00643CC4" w:rsidRPr="003C439D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643CC4" w:rsidRPr="00BD6CF4" w14:paraId="0AF13418" w14:textId="77777777" w:rsidTr="00923109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78DA3FA" w14:textId="77777777" w:rsidR="00643CC4" w:rsidRPr="00BD6CF4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5FD8603F" w14:textId="77777777" w:rsidR="00643CC4" w:rsidRPr="00BD6CF4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3CC4" w:rsidRPr="00B4176C" w14:paraId="78322FAC" w14:textId="77777777" w:rsidTr="00923109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84313" w14:textId="77777777" w:rsidR="00643CC4" w:rsidRPr="00A7424A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E21F3F" w14:textId="77777777" w:rsidR="00643CC4" w:rsidRPr="00F277AF" w:rsidRDefault="00643CC4" w:rsidP="00923109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01D58A95" w14:textId="77777777" w:rsidR="00643CC4" w:rsidRPr="00F277AF" w:rsidRDefault="00643CC4" w:rsidP="00923109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43CC4" w:rsidRPr="00B4176C" w14:paraId="503AC490" w14:textId="77777777" w:rsidTr="00923109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BC682" w14:textId="77777777" w:rsidR="00643CC4" w:rsidRPr="00A7424A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3DB3EB9" w14:textId="77777777" w:rsidR="00643CC4" w:rsidRPr="00F277AF" w:rsidRDefault="00643CC4" w:rsidP="00923109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D01FC58" w14:textId="77777777" w:rsidR="00643CC4" w:rsidRPr="00F277AF" w:rsidRDefault="00643CC4" w:rsidP="00923109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7993A73E" w14:textId="77777777" w:rsidR="00643CC4" w:rsidRDefault="00643CC4" w:rsidP="00643CC4">
      <w:pPr>
        <w:rPr>
          <w:rFonts w:cstheme="minorHAnsi"/>
          <w:sz w:val="24"/>
        </w:rPr>
      </w:pPr>
    </w:p>
    <w:p w14:paraId="3083FB0C" w14:textId="77777777" w:rsidR="00643CC4" w:rsidRDefault="00643CC4" w:rsidP="00643CC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643CC4" w:rsidRPr="00C26F95" w14:paraId="7C1A3182" w14:textId="77777777" w:rsidTr="00923109">
        <w:tc>
          <w:tcPr>
            <w:tcW w:w="426" w:type="dxa"/>
            <w:shd w:val="clear" w:color="auto" w:fill="A8D08D" w:themeFill="accent6" w:themeFillTint="99"/>
          </w:tcPr>
          <w:p w14:paraId="5242C936" w14:textId="77777777" w:rsidR="00643CC4" w:rsidRPr="00EF074F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672DEBE4" w14:textId="77777777" w:rsidR="00643CC4" w:rsidRPr="00C26F95" w:rsidRDefault="00643CC4" w:rsidP="00923109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BF6A69" w14:textId="77777777" w:rsidR="00643CC4" w:rsidRPr="00EF074F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5621D28" w14:textId="77777777" w:rsidR="00643CC4" w:rsidRPr="00EF074F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005474C" w14:textId="77777777" w:rsidR="00643CC4" w:rsidRPr="00EF074F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58CF831" w14:textId="77777777" w:rsidR="00643CC4" w:rsidRPr="00EF074F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643CC4" w:rsidRPr="00C26F95" w14:paraId="2D41C016" w14:textId="77777777" w:rsidTr="00923109">
        <w:trPr>
          <w:cantSplit/>
          <w:trHeight w:val="1134"/>
        </w:trPr>
        <w:tc>
          <w:tcPr>
            <w:tcW w:w="426" w:type="dxa"/>
            <w:textDirection w:val="btLr"/>
          </w:tcPr>
          <w:p w14:paraId="13EA53E5" w14:textId="77777777" w:rsidR="00643CC4" w:rsidRPr="00EF074F" w:rsidRDefault="00643CC4" w:rsidP="0092310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1FA141D9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0867EA84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59C84C6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309E69F6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4853C787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511A529E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9E069A9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14278AC" w14:textId="77777777" w:rsidR="00643CC4" w:rsidRPr="00A8511F" w:rsidRDefault="00643CC4" w:rsidP="00923109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E1C371F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7B7B9BE4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0186ECA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45F2A0D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1DD196D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A25493B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3774616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1C871F7" w14:textId="77777777" w:rsidR="00643CC4" w:rsidRPr="00604B0A" w:rsidRDefault="00643CC4" w:rsidP="00923109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1C8DE81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220CE989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6467EB1C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01B36FCF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5BD51B7C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  <w:p w14:paraId="198C423D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4D5CEA4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9653110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A17F13B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38E23AC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0EFB6304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  <w:p w14:paraId="5D1248A6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179EAFD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5D38A7DA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18C3C05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5BE7863F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5C161772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568E5438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E72DA5E" w14:textId="77777777" w:rsidR="00643CC4" w:rsidRPr="00B4176C" w:rsidRDefault="00643CC4" w:rsidP="00643CC4">
      <w:pPr>
        <w:rPr>
          <w:rFonts w:cstheme="minorHAnsi"/>
        </w:rPr>
      </w:pPr>
    </w:p>
    <w:p w14:paraId="273021D7" w14:textId="77777777" w:rsidR="00643CC4" w:rsidRDefault="00643CC4" w:rsidP="00643CC4">
      <w:pPr>
        <w:rPr>
          <w:rFonts w:cstheme="minorHAnsi"/>
        </w:rPr>
      </w:pPr>
    </w:p>
    <w:p w14:paraId="7C8EF8D6" w14:textId="77777777" w:rsidR="00643CC4" w:rsidRPr="00997EE6" w:rsidRDefault="00643CC4" w:rsidP="00643CC4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13ED31BD" w14:textId="77777777" w:rsidR="00643CC4" w:rsidRPr="006D70D8" w:rsidRDefault="00643CC4" w:rsidP="00643CC4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0D99ED37" w14:textId="77777777" w:rsidR="00643CC4" w:rsidRPr="006D70D8" w:rsidRDefault="00643CC4" w:rsidP="00643CC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652E0A61" w14:textId="77777777" w:rsidR="00643CC4" w:rsidRPr="006D70D8" w:rsidRDefault="00643CC4" w:rsidP="00643CC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32511C4E" w14:textId="77777777" w:rsidR="00643CC4" w:rsidRPr="006D70D8" w:rsidRDefault="00643CC4" w:rsidP="00643CC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CB7B9D8" w14:textId="77777777" w:rsidR="00643CC4" w:rsidRPr="006D70D8" w:rsidRDefault="00643CC4" w:rsidP="00643CC4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5F6187AE" w14:textId="77777777" w:rsidR="00643CC4" w:rsidRPr="006D70D8" w:rsidRDefault="00643CC4" w:rsidP="00643CC4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3B9F13ED" w14:textId="77777777" w:rsidR="00643CC4" w:rsidRDefault="00643CC4" w:rsidP="00643CC4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60CC2C49" w14:textId="77777777" w:rsidR="00643CC4" w:rsidRDefault="00643CC4" w:rsidP="00643CC4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3CBC769" w14:textId="77777777" w:rsidR="00643CC4" w:rsidRPr="006414AD" w:rsidRDefault="00643CC4" w:rsidP="00643CC4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lastRenderedPageBreak/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0BADC749" w14:textId="77777777" w:rsidR="00643CC4" w:rsidRPr="006D70D8" w:rsidRDefault="00643CC4" w:rsidP="00643CC4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24C30194" w14:textId="77777777" w:rsidR="00643CC4" w:rsidRDefault="00643CC4" w:rsidP="00643CC4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68205E3C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3CCC0AF9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</w:p>
    <w:p w14:paraId="7ACDD0DD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</w:p>
    <w:p w14:paraId="44D2A964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</w:p>
    <w:p w14:paraId="60B94BF3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</w:p>
    <w:p w14:paraId="3FA39553" w14:textId="77777777" w:rsidR="00643CC4" w:rsidRDefault="00643CC4" w:rsidP="00643CC4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643CC4" w:rsidRPr="00B4176C" w14:paraId="1B3C28DD" w14:textId="77777777" w:rsidTr="00923109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A46826" w14:textId="77777777" w:rsidR="00643CC4" w:rsidRPr="00921CDC" w:rsidRDefault="00643CC4" w:rsidP="00923109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643CC4" w:rsidRPr="00B4176C" w14:paraId="6BFFE65B" w14:textId="77777777" w:rsidTr="00923109">
        <w:tc>
          <w:tcPr>
            <w:tcW w:w="15735" w:type="dxa"/>
            <w:gridSpan w:val="4"/>
            <w:shd w:val="clear" w:color="auto" w:fill="D9E2F3" w:themeFill="accent1" w:themeFillTint="33"/>
          </w:tcPr>
          <w:p w14:paraId="6DF85C75" w14:textId="77777777" w:rsidR="00643CC4" w:rsidRPr="006F3CE5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643CC4" w:rsidRPr="005A1FCA" w14:paraId="772A1BDF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53351E3A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7D589F0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6198120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B7B604B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744E2E5F" w14:textId="77777777" w:rsidTr="00923109">
        <w:tc>
          <w:tcPr>
            <w:tcW w:w="3403" w:type="dxa"/>
            <w:tcBorders>
              <w:right w:val="double" w:sz="12" w:space="0" w:color="auto"/>
            </w:tcBorders>
          </w:tcPr>
          <w:p w14:paraId="257C3951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14:paraId="29AFA348" w14:textId="77777777" w:rsidR="00643CC4" w:rsidRPr="000D3C4E" w:rsidRDefault="00643CC4" w:rsidP="00923109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14:paraId="5217C63D" w14:textId="77777777" w:rsidR="00643CC4" w:rsidRPr="000D3C4E" w:rsidRDefault="00643CC4" w:rsidP="00923109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751CFE21" w14:textId="77777777" w:rsidR="00643CC4" w:rsidRPr="000D3C4E" w:rsidRDefault="00643CC4" w:rsidP="00923109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643CC4" w:rsidRPr="00B4176C" w14:paraId="5A41A8BE" w14:textId="77777777" w:rsidTr="00923109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14:paraId="7655F269" w14:textId="77777777" w:rsidR="00643CC4" w:rsidRPr="000D3C4E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185E8F">
              <w:rPr>
                <w:rFonts w:eastAsia="Times New Roman" w:cstheme="minorHAnsi"/>
                <w:b/>
                <w:bCs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643CC4" w:rsidRPr="005A1FCA" w14:paraId="5F3385C6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3F371F1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D66FA20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29673B9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0E2285E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10FBAF0F" w14:textId="77777777" w:rsidTr="00923109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69FF5CA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1A51FB2" w14:textId="77777777" w:rsidR="00643CC4" w:rsidRPr="000D3C4E" w:rsidRDefault="00643CC4" w:rsidP="00923109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metar/dobe</w:t>
            </w:r>
          </w:p>
          <w:p w14:paraId="46BDDD49" w14:textId="77777777" w:rsidR="00643CC4" w:rsidRPr="000D3C4E" w:rsidRDefault="00643CC4" w:rsidP="00923109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7CDF0964" w14:textId="77777777" w:rsidR="00643CC4" w:rsidRPr="000D3C4E" w:rsidRDefault="00643CC4" w:rsidP="00923109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1378334C" w14:textId="77777777" w:rsidR="00643CC4" w:rsidRPr="000D3C4E" w:rsidRDefault="00643CC4" w:rsidP="00923109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0554A8BB" w14:textId="77777777" w:rsidR="00643CC4" w:rsidRPr="000D3C4E" w:rsidRDefault="00643CC4" w:rsidP="00923109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BD9B14D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Temeljem slušanja uspoređuje glazbeno-izražajne sastavnice u različitim skladbama isključivo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973A6A0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34CBFED3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samostalno uspoređuje glazbeno-izražajne sastavnice u različitim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skladbama imenujući i razlikujući jednu od druge.</w:t>
            </w:r>
          </w:p>
        </w:tc>
      </w:tr>
      <w:tr w:rsidR="00643CC4" w:rsidRPr="00B4176C" w14:paraId="6078EE53" w14:textId="77777777" w:rsidTr="00923109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22779417" w14:textId="77777777" w:rsidR="00643CC4" w:rsidRPr="00705C07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DOMENA B. IZRAŽAVANJE GLAZBOM I UZ GLAZBU</w:t>
            </w:r>
          </w:p>
        </w:tc>
      </w:tr>
      <w:tr w:rsidR="00643CC4" w:rsidRPr="00B4176C" w14:paraId="50D2378D" w14:textId="77777777" w:rsidTr="00923109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5BDA4B" w14:textId="77777777" w:rsidR="00643CC4" w:rsidRPr="00192BFB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 w:rsidRPr="00192BFB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192BF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B.1.1. Učenik sudjeluje u zajedničkoj izvedbi glazbe.</w:t>
            </w:r>
          </w:p>
        </w:tc>
      </w:tr>
      <w:tr w:rsidR="00643CC4" w:rsidRPr="005A1FCA" w14:paraId="33309E57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2BAA00EE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3F262BC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4C28994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624F750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55E0ED26" w14:textId="77777777" w:rsidTr="00923109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37471F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42B05018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0FD8EDA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5DE46A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107839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643CC4" w:rsidRPr="00B4176C" w14:paraId="00DC324E" w14:textId="77777777" w:rsidTr="00923109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F6A31C" w14:textId="77777777" w:rsidR="00643CC4" w:rsidRPr="004F1672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643CC4" w:rsidRPr="005A1FCA" w14:paraId="47AA68E6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A82989B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F25239D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ED410F1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89ADA02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75BE3005" w14:textId="77777777" w:rsidTr="00923109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872827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2F1C4FE3" w14:textId="77777777" w:rsidR="00643CC4" w:rsidRPr="00E84DE7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C318AB5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3A33A63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803D2E3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43CC4" w:rsidRPr="00B4176C" w14:paraId="226A62EE" w14:textId="77777777" w:rsidTr="00923109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451CB1" w14:textId="77777777" w:rsidR="00643CC4" w:rsidRPr="004F1672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643CC4" w:rsidRPr="005A1FCA" w14:paraId="51AE63CA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666219E1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C87A946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B75C8C8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0A47F24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566BB839" w14:textId="77777777" w:rsidTr="00923109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A3722D0" w14:textId="77777777" w:rsidR="00643CC4" w:rsidRPr="00E84DE7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03F44A8" w14:textId="77777777" w:rsidR="00643CC4" w:rsidRDefault="00643CC4" w:rsidP="0092310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6399243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9ACD4C7" w14:textId="77777777" w:rsidR="00643CC4" w:rsidRPr="00A658D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501A123D" w14:textId="77777777" w:rsidTr="00923109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874C0E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4A7D9DC3" w14:textId="77777777" w:rsidR="00643CC4" w:rsidRPr="004F1672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643CC4" w:rsidRPr="005A1FCA" w14:paraId="0DCA6EE2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33A842E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EDA044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52A3C74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05DE942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59C8C751" w14:textId="77777777" w:rsidTr="00923109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A0C88C7" w14:textId="77777777" w:rsidR="00643CC4" w:rsidRPr="0074058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DE8085E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0995E255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61884BC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5A9006F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825786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0664882D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42040374" w14:textId="77777777" w:rsidTr="00923109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6934546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AD52F8C" w14:textId="77777777" w:rsidR="00643CC4" w:rsidRPr="000D3C4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F8DF2A3" w14:textId="77777777" w:rsidR="00643CC4" w:rsidRPr="000D3C4E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3A23CD1" w14:textId="77777777" w:rsidR="00643CC4" w:rsidRPr="000D3C4E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643CC4" w:rsidRPr="00B4176C" w14:paraId="7B0250B4" w14:textId="77777777" w:rsidTr="00923109">
        <w:tc>
          <w:tcPr>
            <w:tcW w:w="15735" w:type="dxa"/>
            <w:gridSpan w:val="4"/>
            <w:shd w:val="clear" w:color="auto" w:fill="C5E0B3" w:themeFill="accent6" w:themeFillTint="66"/>
          </w:tcPr>
          <w:p w14:paraId="2F0557B4" w14:textId="77777777" w:rsidR="00643CC4" w:rsidRPr="00921CDC" w:rsidRDefault="00643CC4" w:rsidP="00923109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643CC4" w:rsidRPr="00B4176C" w14:paraId="2E850ADD" w14:textId="77777777" w:rsidTr="00923109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2DF1210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62C4AF46" w14:textId="77777777" w:rsidR="00643CC4" w:rsidRPr="004F1672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643CC4" w:rsidRPr="005A1FCA" w14:paraId="501D3EAE" w14:textId="77777777" w:rsidTr="00923109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40FE927B" w14:textId="77777777" w:rsidR="00643CC4" w:rsidRPr="005A1FCA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1465C7E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356FF28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87498B" w14:textId="77777777" w:rsidR="00643CC4" w:rsidRPr="005A1FCA" w:rsidRDefault="00643CC4" w:rsidP="00923109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2A9C3213" w14:textId="77777777" w:rsidTr="00923109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CFA8A5B" w14:textId="77777777" w:rsidR="00643CC4" w:rsidRPr="0074058E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29A832E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CA71F13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26011EB" w14:textId="77777777" w:rsidR="00643CC4" w:rsidRPr="001E11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539C43D" w14:textId="77777777" w:rsidR="00643CC4" w:rsidRDefault="00643CC4" w:rsidP="00643CC4">
      <w:pPr>
        <w:rPr>
          <w:sz w:val="24"/>
          <w:szCs w:val="24"/>
        </w:rPr>
      </w:pPr>
    </w:p>
    <w:p w14:paraId="542A40FC" w14:textId="77777777" w:rsidR="00643CC4" w:rsidRDefault="00643CC4" w:rsidP="00643CC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643CC4" w:rsidRPr="00657F4B" w14:paraId="71B43765" w14:textId="77777777" w:rsidTr="00923109">
        <w:tc>
          <w:tcPr>
            <w:tcW w:w="425" w:type="dxa"/>
            <w:shd w:val="clear" w:color="auto" w:fill="A8D08D" w:themeFill="accent6" w:themeFillTint="99"/>
          </w:tcPr>
          <w:p w14:paraId="740BE1CE" w14:textId="77777777" w:rsidR="00643CC4" w:rsidRPr="00657F4B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06E28903" w14:textId="77777777" w:rsidR="00643CC4" w:rsidRPr="00657F4B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BAEDE3B" w14:textId="77777777" w:rsidR="00643CC4" w:rsidRPr="00657F4B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E90425E" w14:textId="77777777" w:rsidR="00643CC4" w:rsidRPr="00657F4B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F4EEE2F" w14:textId="77777777" w:rsidR="00643CC4" w:rsidRPr="00657F4B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52145957" w14:textId="77777777" w:rsidR="00643CC4" w:rsidRPr="00657F4B" w:rsidRDefault="00643CC4" w:rsidP="009231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643CC4" w:rsidRPr="00C26F95" w14:paraId="0B1DBA22" w14:textId="77777777" w:rsidTr="00923109">
        <w:trPr>
          <w:cantSplit/>
          <w:trHeight w:val="1134"/>
        </w:trPr>
        <w:tc>
          <w:tcPr>
            <w:tcW w:w="425" w:type="dxa"/>
            <w:textDirection w:val="btLr"/>
          </w:tcPr>
          <w:p w14:paraId="29BE00E6" w14:textId="77777777" w:rsidR="00643CC4" w:rsidRPr="00EF074F" w:rsidRDefault="00643CC4" w:rsidP="0092310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14:paraId="79353DE9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A9502FE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1A07AC1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4920598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00ED7D00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31E1283E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25D191B1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73CEF6FF" w14:textId="77777777" w:rsidR="00643CC4" w:rsidRPr="00A8511F" w:rsidRDefault="00643CC4" w:rsidP="00923109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5E685F7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7AE378F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1965931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FE88A64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711CCC8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0EA062D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CFBA6F2" w14:textId="77777777" w:rsidR="00643CC4" w:rsidRPr="00A8511F" w:rsidRDefault="00643CC4" w:rsidP="00923109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7D404709" w14:textId="77777777" w:rsidR="00643CC4" w:rsidRPr="00604B0A" w:rsidRDefault="00643CC4" w:rsidP="00923109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5F21C28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42EF5FC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89F9B04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0E0AB376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B936286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  <w:p w14:paraId="70379268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1EF896EB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1C28804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EE8E8B4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83426C5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73C02430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  <w:p w14:paraId="2D39305D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06011B0F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7377B58F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27D281C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6788913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792F5BA4" w14:textId="77777777" w:rsidR="00643CC4" w:rsidRDefault="00643CC4" w:rsidP="00923109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28DB9632" w14:textId="77777777" w:rsidR="00643CC4" w:rsidRPr="00315FF9" w:rsidRDefault="00643CC4" w:rsidP="00923109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E7A6626" w14:textId="77777777" w:rsidR="00643CC4" w:rsidRDefault="00643CC4" w:rsidP="00643CC4">
      <w:pPr>
        <w:rPr>
          <w:rFonts w:cstheme="minorHAnsi"/>
          <w:sz w:val="24"/>
        </w:rPr>
      </w:pPr>
    </w:p>
    <w:p w14:paraId="08AD7156" w14:textId="77777777" w:rsidR="00643CC4" w:rsidRDefault="00643CC4" w:rsidP="00643CC4">
      <w:pPr>
        <w:rPr>
          <w:rFonts w:cstheme="minorHAnsi"/>
        </w:rPr>
      </w:pPr>
    </w:p>
    <w:p w14:paraId="00E1A632" w14:textId="77777777" w:rsidR="00643CC4" w:rsidRDefault="00643CC4" w:rsidP="00643CC4">
      <w:pPr>
        <w:rPr>
          <w:rFonts w:cstheme="minorHAnsi"/>
        </w:rPr>
      </w:pPr>
    </w:p>
    <w:p w14:paraId="6BB1773F" w14:textId="77777777" w:rsidR="00643CC4" w:rsidRDefault="00643CC4" w:rsidP="00643CC4">
      <w:pPr>
        <w:rPr>
          <w:rFonts w:cstheme="minorHAnsi"/>
        </w:rPr>
      </w:pPr>
    </w:p>
    <w:p w14:paraId="123896BD" w14:textId="77777777" w:rsidR="00643CC4" w:rsidRDefault="00643CC4" w:rsidP="00643CC4">
      <w:pPr>
        <w:rPr>
          <w:rFonts w:cstheme="minorHAnsi"/>
        </w:rPr>
      </w:pPr>
    </w:p>
    <w:p w14:paraId="1FFB906D" w14:textId="77777777" w:rsidR="00643CC4" w:rsidRDefault="00643CC4" w:rsidP="00643CC4">
      <w:pPr>
        <w:rPr>
          <w:rFonts w:cstheme="minorHAnsi"/>
        </w:rPr>
      </w:pPr>
    </w:p>
    <w:p w14:paraId="10E06F2E" w14:textId="77777777" w:rsidR="00643CC4" w:rsidRDefault="00643CC4" w:rsidP="00643CC4">
      <w:pPr>
        <w:rPr>
          <w:rFonts w:cstheme="minorHAnsi"/>
        </w:rPr>
      </w:pPr>
    </w:p>
    <w:p w14:paraId="0D15F96D" w14:textId="77777777" w:rsidR="00643CC4" w:rsidRDefault="00643CC4" w:rsidP="00643CC4">
      <w:pPr>
        <w:rPr>
          <w:rFonts w:cstheme="minorHAnsi"/>
        </w:rPr>
      </w:pPr>
    </w:p>
    <w:p w14:paraId="1F0E898A" w14:textId="77777777" w:rsidR="00643CC4" w:rsidRDefault="00643CC4" w:rsidP="00643CC4">
      <w:pPr>
        <w:rPr>
          <w:rFonts w:cstheme="minorHAnsi"/>
        </w:rPr>
      </w:pPr>
    </w:p>
    <w:p w14:paraId="0BBF3CCA" w14:textId="77777777" w:rsidR="00643CC4" w:rsidRDefault="00643CC4" w:rsidP="00643CC4">
      <w:pPr>
        <w:rPr>
          <w:rFonts w:cstheme="minorHAnsi"/>
        </w:rPr>
      </w:pPr>
    </w:p>
    <w:p w14:paraId="428BDA10" w14:textId="77777777" w:rsidR="00643CC4" w:rsidRDefault="00643CC4" w:rsidP="00643CC4">
      <w:pPr>
        <w:rPr>
          <w:rFonts w:cstheme="minorHAnsi"/>
        </w:rPr>
      </w:pPr>
    </w:p>
    <w:p w14:paraId="0A397900" w14:textId="77777777" w:rsidR="00643CC4" w:rsidRDefault="00643CC4" w:rsidP="00643CC4">
      <w:pPr>
        <w:rPr>
          <w:rFonts w:cstheme="minorHAnsi"/>
        </w:rPr>
      </w:pPr>
    </w:p>
    <w:p w14:paraId="59E398AA" w14:textId="77777777" w:rsidR="00643CC4" w:rsidRPr="00997EE6" w:rsidRDefault="00643CC4" w:rsidP="00643CC4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0B649D49" w14:textId="77777777" w:rsidR="00643CC4" w:rsidRDefault="00643CC4" w:rsidP="00643CC4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2DF29FBC" w14:textId="77777777" w:rsidR="00643CC4" w:rsidRPr="006D70D8" w:rsidRDefault="00643CC4" w:rsidP="00643CC4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4FE6BB33" w14:textId="77777777" w:rsidR="00643CC4" w:rsidRPr="006D70D8" w:rsidRDefault="00643CC4" w:rsidP="00643CC4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61A86D71" w14:textId="77777777" w:rsidR="00643CC4" w:rsidRPr="006D70D8" w:rsidRDefault="00643CC4" w:rsidP="00643CC4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157B60B2" w14:textId="77777777" w:rsidR="00643CC4" w:rsidRPr="006D70D8" w:rsidRDefault="00643CC4" w:rsidP="00643CC4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39393B92" w14:textId="77777777" w:rsidR="00643CC4" w:rsidRPr="006D70D8" w:rsidRDefault="00643CC4" w:rsidP="00643CC4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63AF1EA3" w14:textId="77777777" w:rsidR="00643CC4" w:rsidRPr="006D70D8" w:rsidRDefault="00643CC4" w:rsidP="00643CC4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503741CF" w14:textId="77777777" w:rsidR="00643CC4" w:rsidRPr="006D70D8" w:rsidRDefault="00643CC4" w:rsidP="00643CC4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72E47FEF" w14:textId="77777777" w:rsidR="00643CC4" w:rsidRPr="006D70D8" w:rsidRDefault="00643CC4" w:rsidP="00643CC4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430CD694" w14:textId="77777777" w:rsidR="00643CC4" w:rsidRPr="006D70D8" w:rsidRDefault="00643CC4" w:rsidP="00643CC4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5E90D530" w14:textId="77777777" w:rsidR="00643CC4" w:rsidRPr="006D70D8" w:rsidRDefault="00643CC4" w:rsidP="00643CC4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54F8214" w14:textId="77777777" w:rsidR="00643CC4" w:rsidRPr="006D70D8" w:rsidRDefault="00643CC4" w:rsidP="00643CC4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063E2BD6" w14:textId="77777777" w:rsidR="00643CC4" w:rsidRPr="006D70D8" w:rsidRDefault="00643CC4" w:rsidP="00643CC4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1A2459E1" w14:textId="77777777" w:rsidR="00643CC4" w:rsidRPr="006D70D8" w:rsidRDefault="00643CC4" w:rsidP="00643CC4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F98DBDC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26377FEF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3A33B4CA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CAB6F5D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7DC35A7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26030CAE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5E0A2DD9" w14:textId="77777777" w:rsidR="00643CC4" w:rsidRPr="006D70D8" w:rsidRDefault="00643CC4" w:rsidP="00643CC4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478DD857" w14:textId="77777777" w:rsidR="00643CC4" w:rsidRPr="006D70D8" w:rsidRDefault="00643CC4" w:rsidP="00643CC4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7B15AC6" w14:textId="77777777" w:rsidR="00643CC4" w:rsidRPr="006D70D8" w:rsidRDefault="00643CC4" w:rsidP="00643CC4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59F41740" w14:textId="77777777" w:rsidR="00643CC4" w:rsidRPr="006D70D8" w:rsidRDefault="00643CC4" w:rsidP="00643CC4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42CCA5F" w14:textId="77777777" w:rsidR="00643CC4" w:rsidRPr="006D70D8" w:rsidRDefault="00643CC4" w:rsidP="00643CC4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55C4300" w14:textId="77777777" w:rsidR="00643CC4" w:rsidRPr="006D70D8" w:rsidRDefault="00643CC4" w:rsidP="00643CC4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7F834272" w14:textId="77777777" w:rsidR="00643CC4" w:rsidRPr="006D70D8" w:rsidRDefault="00643CC4" w:rsidP="00643CC4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998FB62" w14:textId="77777777" w:rsidR="00643CC4" w:rsidRPr="006D70D8" w:rsidRDefault="00643CC4" w:rsidP="00643CC4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CF0D511" w14:textId="77777777" w:rsidR="00643CC4" w:rsidRPr="006D70D8" w:rsidRDefault="00643CC4" w:rsidP="00643CC4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E2AA752" w14:textId="77777777" w:rsidR="00643CC4" w:rsidRPr="006D70D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3561CCD5" w14:textId="77777777" w:rsidR="00643CC4" w:rsidRPr="006D70D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03FBCB45" w14:textId="77777777" w:rsidR="00643CC4" w:rsidRPr="006D70D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6DB1B8E8" w14:textId="77777777" w:rsidR="00643CC4" w:rsidRPr="006D70D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560F87E1" w14:textId="77777777" w:rsidR="00643CC4" w:rsidRPr="006D70D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CDC9649" w14:textId="77777777" w:rsidR="00643CC4" w:rsidRPr="006D70D8" w:rsidRDefault="00643CC4" w:rsidP="00643CC4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57E364E" w14:textId="77777777" w:rsidR="00643CC4" w:rsidRPr="006414AD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643CC4" w:rsidRPr="00B4176C" w14:paraId="79C19975" w14:textId="77777777" w:rsidTr="00923109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5F60242" w14:textId="77777777" w:rsidR="00643CC4" w:rsidRPr="007867DF" w:rsidRDefault="00643CC4" w:rsidP="00923109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643CC4" w:rsidRPr="00B4176C" w14:paraId="279FA5F5" w14:textId="77777777" w:rsidTr="00923109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3290489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643CC4" w:rsidRPr="00823DBD" w14:paraId="3C0BFBDA" w14:textId="77777777" w:rsidTr="00923109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32AE6599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7C5DE5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292B06B0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72AC6860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5B2D0DE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6A7C4265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4C26E40D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32C9A7E6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7D3AE3E4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7458AA7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1E50701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14:paraId="6A4A7F23" w14:textId="77777777" w:rsidR="00643CC4" w:rsidRPr="00823DBD" w:rsidRDefault="00643CC4" w:rsidP="00923109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46FC5062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14:paraId="58A4A44E" w14:textId="77777777" w:rsidR="00643CC4" w:rsidRPr="00823DBD" w:rsidRDefault="00643CC4" w:rsidP="00923109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3F4022F9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1A8A6DBF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4BA0F035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</w:t>
            </w:r>
            <w:proofErr w:type="spellStart"/>
            <w:r w:rsidRPr="00823DBD">
              <w:rPr>
                <w:rFonts w:eastAsia="Times New Roman" w:cstheme="minorHAnsi"/>
                <w:sz w:val="24"/>
                <w:lang w:eastAsia="hr-HR"/>
              </w:rPr>
              <w:t>konkreta</w:t>
            </w:r>
            <w:proofErr w:type="spellEnd"/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 povezuje količinu i broj. </w:t>
            </w:r>
          </w:p>
          <w:p w14:paraId="782C0774" w14:textId="77777777" w:rsidR="00643CC4" w:rsidRPr="00823DBD" w:rsidRDefault="00643CC4" w:rsidP="00923109">
            <w:pPr>
              <w:rPr>
                <w:rFonts w:cstheme="minorHAnsi"/>
                <w:b/>
                <w:sz w:val="24"/>
              </w:rPr>
            </w:pPr>
          </w:p>
        </w:tc>
      </w:tr>
      <w:tr w:rsidR="00643CC4" w:rsidRPr="00B4176C" w14:paraId="00BA537F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0B07AAC1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Broji u skupu brojeva do 20. </w:t>
            </w:r>
          </w:p>
          <w:p w14:paraId="402E7465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342F1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FE79FD" w14:textId="77777777" w:rsidR="00643CC4" w:rsidRPr="00823DBD" w:rsidRDefault="00643CC4" w:rsidP="00923109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129ABE72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14:paraId="5588E598" w14:textId="77777777" w:rsidR="00643CC4" w:rsidRPr="00823DBD" w:rsidRDefault="00643CC4" w:rsidP="00923109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7FDCCB50" w14:textId="77777777" w:rsidR="00643CC4" w:rsidRPr="00823DBD" w:rsidRDefault="00643CC4" w:rsidP="00923109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14:paraId="5470A6C2" w14:textId="77777777" w:rsidR="00643CC4" w:rsidRPr="00823DBD" w:rsidRDefault="00643CC4" w:rsidP="00923109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643CC4" w:rsidRPr="00B4176C" w14:paraId="1C253C18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0721DBA6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načine. </w:t>
            </w:r>
          </w:p>
          <w:p w14:paraId="38F41EBC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84BF6D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54869EB" w14:textId="77777777" w:rsidR="00643CC4" w:rsidRPr="00823DBD" w:rsidRDefault="00643CC4" w:rsidP="00923109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26144CD7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73D4A03B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3F13E64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797517F6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643CC4" w:rsidRPr="00B4176C" w14:paraId="5D20F63F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5B7F24C8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14:paraId="37B2F21C" w14:textId="77777777" w:rsidR="00643CC4" w:rsidRPr="00B86A06" w:rsidRDefault="00643CC4" w:rsidP="00923109">
            <w:pPr>
              <w:spacing w:after="160" w:line="259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6FEF3C3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DDA66A4" w14:textId="77777777" w:rsidR="00643CC4" w:rsidRPr="00823DBD" w:rsidRDefault="00643CC4" w:rsidP="00923109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1EA08383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0EE1FB94" w14:textId="77777777" w:rsidR="00643CC4" w:rsidRPr="00823DBD" w:rsidRDefault="00643CC4" w:rsidP="00923109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0E7D1F15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711E1296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9BBF9E8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2B6F0509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643CC4" w:rsidRPr="00B4176C" w14:paraId="799630ED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5493AFC5" w14:textId="77777777" w:rsidR="00643CC4" w:rsidRPr="00B86A06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0CAED16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F63AA3" w14:textId="77777777" w:rsidR="00643CC4" w:rsidRPr="00823DBD" w:rsidRDefault="00643CC4" w:rsidP="00923109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14:paraId="58344A4B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6912F93C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7F05268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643CC4" w:rsidRPr="00B4176C" w14:paraId="033D2330" w14:textId="77777777" w:rsidTr="00923109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11DFE970" w14:textId="77777777" w:rsidR="00643CC4" w:rsidRPr="00B86A06" w:rsidRDefault="00643CC4" w:rsidP="00923109">
            <w:pPr>
              <w:rPr>
                <w:rFonts w:cstheme="minorHAnsi"/>
                <w:sz w:val="24"/>
              </w:rPr>
            </w:pPr>
            <w:r w:rsidRPr="00B86A06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560B328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69EFBEE" w14:textId="77777777" w:rsidR="00643CC4" w:rsidRPr="00823DBD" w:rsidRDefault="00643CC4" w:rsidP="00923109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C338F7D" w14:textId="77777777" w:rsidR="00643CC4" w:rsidRPr="00823DBD" w:rsidRDefault="00643CC4" w:rsidP="00923109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01146077" w14:textId="77777777" w:rsidR="00643CC4" w:rsidRPr="00823DBD" w:rsidRDefault="00643CC4" w:rsidP="00923109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05C57599" w14:textId="77777777" w:rsidR="00643CC4" w:rsidRPr="00823DBD" w:rsidRDefault="00643CC4" w:rsidP="00923109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643CC4" w:rsidRPr="00B4176C" w14:paraId="2F03A02C" w14:textId="77777777" w:rsidTr="00923109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7B94AD" w14:textId="77777777" w:rsidR="00643CC4" w:rsidRPr="00823DB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643CC4" w:rsidRPr="00823DBD" w14:paraId="0DBB700A" w14:textId="77777777" w:rsidTr="0092310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9247F8B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3DBCE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83E539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FD7B3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6DFAED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E40243F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2EAF61E7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AC5D95E" w14:textId="77777777" w:rsidR="00643CC4" w:rsidRPr="00B764CF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30CBA8" w14:textId="77777777" w:rsidR="00643CC4" w:rsidRPr="00BF28D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01C412" w14:textId="77777777" w:rsidR="00643CC4" w:rsidRPr="00BF28D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BD0C9" w14:textId="77777777" w:rsidR="00643CC4" w:rsidRPr="00BF28D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159E97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71CC17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643CC4" w:rsidRPr="00B4176C" w14:paraId="379FB3BB" w14:textId="77777777" w:rsidTr="00923109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194BA2B4" w14:textId="77777777" w:rsidR="00643CC4" w:rsidRPr="00B764CF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AD8752" w14:textId="77777777" w:rsidR="00643CC4" w:rsidRPr="00BF28DD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6D2D038B" w14:textId="77777777" w:rsidR="00643CC4" w:rsidRPr="00BF28D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72EDD285" w14:textId="77777777" w:rsidR="00643CC4" w:rsidRPr="00BF28D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28B22F3B" w14:textId="77777777" w:rsidR="00643CC4" w:rsidRPr="00BF28D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56CAA819" w14:textId="77777777" w:rsidR="00643CC4" w:rsidRPr="00DE3AF1" w:rsidRDefault="00643CC4" w:rsidP="0092310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643CC4" w:rsidRPr="00B4176C" w14:paraId="0712A057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BECEF3" w14:textId="77777777" w:rsidR="00643CC4" w:rsidRPr="00B764CF" w:rsidRDefault="00643CC4" w:rsidP="00923109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715F4BB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5A631B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8CCFC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FCD901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1DE623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643CC4" w:rsidRPr="00B4176C" w14:paraId="6F569760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09DD1FD" w14:textId="77777777" w:rsidR="00643CC4" w:rsidRPr="00B764CF" w:rsidRDefault="00643CC4" w:rsidP="00923109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8DD370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F56BB1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3156D2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DC70E2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E36997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643CC4" w:rsidRPr="00B868E1" w14:paraId="04046FD9" w14:textId="77777777" w:rsidTr="00923109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FA2FB0" w14:textId="77777777" w:rsidR="00643CC4" w:rsidRPr="00B868E1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643CC4" w:rsidRPr="00823DBD" w14:paraId="7D2402BD" w14:textId="77777777" w:rsidTr="0092310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943837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E1654F3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C5D26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524C6DA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ED7D73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F27FF8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34D6CCEE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698A0EF5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06CC868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8514435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14:paraId="00B253A4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543F5866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14:paraId="1D2F2623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643CC4" w:rsidRPr="00B4176C" w14:paraId="455E85C2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F80937D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2A6F1C2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9958708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69F295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8C0C35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BD0B12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643CC4" w:rsidRPr="00B4176C" w14:paraId="739CE221" w14:textId="77777777" w:rsidTr="00923109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63E439C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DB4933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3813D4B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0190738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B369FD3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99E2922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643CC4" w:rsidRPr="00B4176C" w14:paraId="4D901362" w14:textId="77777777" w:rsidTr="00923109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9BF197" w14:textId="77777777" w:rsidR="00643CC4" w:rsidRPr="007867DF" w:rsidRDefault="00643CC4" w:rsidP="0092310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643CC4" w:rsidRPr="00823DBD" w14:paraId="41B3DCD4" w14:textId="77777777" w:rsidTr="0092310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B44752A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C4F8892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3751B6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467294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A69232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D4380E0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6206C0AE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2C2B877C" w14:textId="77777777" w:rsidR="00643CC4" w:rsidRPr="00F617F5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CF96B0D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8CA4BF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konkretima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5998F0C0" w14:textId="77777777" w:rsidR="00643CC4" w:rsidRPr="002E17EC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5B58ECE2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7D8492F5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643CC4" w:rsidRPr="00B4176C" w14:paraId="077BF780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381AC0D5" w14:textId="77777777" w:rsidR="00643CC4" w:rsidRPr="00F617F5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5647B40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D93838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6A4E7A75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14:paraId="5FBCCA98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68B51F3B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643CC4" w:rsidRPr="00B4176C" w14:paraId="08AE907F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39D28D8B" w14:textId="77777777" w:rsidR="00643CC4" w:rsidRPr="00F617F5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D8CCF22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DF329AF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749312B6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4941BEF0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7A46C989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643CC4" w:rsidRPr="00B4176C" w14:paraId="094CD4AE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BEA1834" w14:textId="77777777" w:rsidR="00643CC4" w:rsidRPr="00F617F5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komutativnosti</w:t>
            </w:r>
            <w:proofErr w:type="spellEnd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EAF41FB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8311C7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4DBFBC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C14ADD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61E9A3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643CC4" w:rsidRPr="00B4176C" w14:paraId="2402DC4A" w14:textId="77777777" w:rsidTr="00923109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387CF1B" w14:textId="77777777" w:rsidR="00643CC4" w:rsidRPr="00F617F5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6C212BFA" w14:textId="77777777" w:rsidR="00643CC4" w:rsidRPr="002E17EC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FA1089C" w14:textId="77777777" w:rsidR="00643CC4" w:rsidRPr="002E17EC" w:rsidRDefault="00643CC4" w:rsidP="00923109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FD42D00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nepoznati broj u jednakosti koristeći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9CF3B28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E1D4592" w14:textId="77777777" w:rsidR="00643CC4" w:rsidRPr="002E17E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643CC4" w:rsidRPr="00B4176C" w14:paraId="04A75398" w14:textId="77777777" w:rsidTr="00923109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9CC17" w14:textId="77777777" w:rsidR="00643CC4" w:rsidRPr="007867DF" w:rsidRDefault="00643CC4" w:rsidP="0092310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643CC4" w:rsidRPr="00823DBD" w14:paraId="5DFF4586" w14:textId="77777777" w:rsidTr="0092310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3E9B67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6DC8633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5152CD0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865230B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AFE4405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7846ABA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05308348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251B0B5C" w14:textId="77777777" w:rsidR="00643CC4" w:rsidRPr="003F58AB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98F8E8F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5CB807" w14:textId="77777777" w:rsidR="00643CC4" w:rsidRPr="00EE2CC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070CA13D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0A925996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2B837A5A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6DF9A4A3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14:paraId="1D2DE82B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0C411087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3129037A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0D771A24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32A11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5B7456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14:paraId="718AAD74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02D2D67" w14:textId="77777777" w:rsidR="00643CC4" w:rsidRPr="00EE2CC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033C8C6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14:paraId="2DAA0D40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6FCB285D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5FD86900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6C8FB552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3723B142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6F53FCE0" w14:textId="77777777" w:rsidR="00643CC4" w:rsidRPr="00381332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4191DA8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293684F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7C1573F7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E0EBFB1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14:paraId="76DCD7F8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15629CD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14:paraId="318E55BF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3C7C43AC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14:paraId="063CFBAC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215DAACE" w14:textId="77777777" w:rsidTr="00923109">
        <w:tc>
          <w:tcPr>
            <w:tcW w:w="2411" w:type="dxa"/>
            <w:tcBorders>
              <w:right w:val="double" w:sz="12" w:space="0" w:color="auto"/>
            </w:tcBorders>
          </w:tcPr>
          <w:p w14:paraId="602C01B3" w14:textId="77777777" w:rsidR="00643CC4" w:rsidRPr="00F9006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4A140F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F049BC" w14:textId="77777777" w:rsidR="00643CC4" w:rsidRPr="00525FBA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6C49734E" w14:textId="77777777" w:rsidR="00643CC4" w:rsidRPr="00525FBA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58D97883" w14:textId="77777777" w:rsidR="00643CC4" w:rsidRPr="00525FBA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29F11920" w14:textId="77777777" w:rsidR="00643CC4" w:rsidRPr="00525FBA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643CC4" w:rsidRPr="00B4176C" w14:paraId="25625C29" w14:textId="77777777" w:rsidTr="00923109">
        <w:tc>
          <w:tcPr>
            <w:tcW w:w="16019" w:type="dxa"/>
            <w:gridSpan w:val="6"/>
            <w:shd w:val="clear" w:color="auto" w:fill="C5E0B3" w:themeFill="accent6" w:themeFillTint="66"/>
          </w:tcPr>
          <w:p w14:paraId="216E73EF" w14:textId="77777777" w:rsidR="00643CC4" w:rsidRPr="004C209A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643CC4" w:rsidRPr="00B4176C" w14:paraId="5CEF96BB" w14:textId="77777777" w:rsidTr="00923109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65D8C" w14:textId="77777777" w:rsidR="00643CC4" w:rsidRPr="004E7421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643CC4" w:rsidRPr="00823DBD" w14:paraId="2B10883E" w14:textId="77777777" w:rsidTr="0092310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E7659B9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D5D0D96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5DF053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D8D584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84196C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AD0105C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AD3CF7" w14:paraId="6B86311C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477ECD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5D854DE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3C8CAF" w14:textId="77777777" w:rsidR="00643CC4" w:rsidRPr="0071520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EDECB6" w14:textId="77777777" w:rsidR="00643CC4" w:rsidRPr="00AD3CF7" w:rsidRDefault="00643CC4" w:rsidP="0092310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9F0BD6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95E530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643CC4" w:rsidRPr="00AD3CF7" w14:paraId="3353A598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616F4BD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9B7A9FD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0112A5" w14:textId="77777777" w:rsidR="00643CC4" w:rsidRPr="00E361D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352592" w14:textId="77777777" w:rsidR="00643CC4" w:rsidRPr="00AD3CF7" w:rsidRDefault="00643CC4" w:rsidP="00923109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EF45E0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5589B8A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AD3CF7" w14:paraId="134D82A9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B04955B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9E2956E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8B80D7" w14:textId="77777777" w:rsidR="00643CC4" w:rsidRPr="0071520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DA96D0" w14:textId="77777777" w:rsidR="00643CC4" w:rsidRPr="0071520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D89A2D" w14:textId="77777777" w:rsidR="00643CC4" w:rsidRPr="0071520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9FB0C7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AD3CF7" w14:paraId="34AAD057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F9A41FF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BE29ABE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575353" w14:textId="77777777" w:rsidR="00643CC4" w:rsidRPr="00BF28D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246B00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299C4A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5DB30D" w14:textId="77777777" w:rsidR="00643CC4" w:rsidRPr="00135BB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643CC4" w:rsidRPr="00B4176C" w14:paraId="70C22FA3" w14:textId="77777777" w:rsidTr="00923109">
        <w:tc>
          <w:tcPr>
            <w:tcW w:w="16019" w:type="dxa"/>
            <w:gridSpan w:val="6"/>
            <w:shd w:val="clear" w:color="auto" w:fill="C5E0B3" w:themeFill="accent6" w:themeFillTint="66"/>
          </w:tcPr>
          <w:p w14:paraId="1807728C" w14:textId="77777777" w:rsidR="00643CC4" w:rsidRPr="00D4208D" w:rsidRDefault="00643CC4" w:rsidP="0092310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643CC4" w:rsidRPr="00F372ED" w14:paraId="77E5CA77" w14:textId="77777777" w:rsidTr="00923109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AA64B1" w14:textId="77777777" w:rsidR="00643CC4" w:rsidRPr="00F372E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643CC4" w:rsidRPr="00823DBD" w14:paraId="489E5B72" w14:textId="77777777" w:rsidTr="0092310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953436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800D490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E73CBB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11900D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D00C73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07A8DCB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05490CC7" w14:textId="77777777" w:rsidTr="00923109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26EED0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6A4AFED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FDF56E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BD711A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A8BABF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113C74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643CC4" w:rsidRPr="00B4176C" w14:paraId="46CF9376" w14:textId="77777777" w:rsidTr="00923109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5E7BF194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53EF98F3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9CB887B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03FA73C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4FF6664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7507C9A4" w14:textId="77777777" w:rsidR="00643CC4" w:rsidRPr="00135BB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643CC4" w:rsidRPr="00B4176C" w14:paraId="123574C9" w14:textId="77777777" w:rsidTr="00923109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458EB83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4FCBA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A45391C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CACC6C8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6B52CECE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62D4A11B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643CC4" w:rsidRPr="00B4176C" w14:paraId="2F93F66A" w14:textId="77777777" w:rsidTr="00923109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7CDECAE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1FDA8C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1B3FA9EA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663984" w14:textId="77777777" w:rsidR="00643CC4" w:rsidRPr="00AD3CF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B9700C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50C2FD6" w14:textId="77777777" w:rsidR="00643CC4" w:rsidRPr="00AD3CF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643CC4" w:rsidRPr="00F372ED" w14:paraId="5A2B5AC7" w14:textId="77777777" w:rsidTr="00923109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119E5" w14:textId="77777777" w:rsidR="00643CC4" w:rsidRPr="00F372E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 i razlikuje ravne i zakrivljene crte.</w:t>
            </w:r>
          </w:p>
        </w:tc>
      </w:tr>
      <w:tr w:rsidR="00643CC4" w:rsidRPr="00823DBD" w14:paraId="111B0B9D" w14:textId="77777777" w:rsidTr="0092310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467669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639661F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0F9425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B323F6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776A03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2AC02A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57698256" w14:textId="77777777" w:rsidTr="00923109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5993F48" w14:textId="77777777" w:rsidR="00643CC4" w:rsidRPr="007E1D2A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31D7E4D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83454F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06D2EC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0D67EC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FCB5AD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643CC4" w:rsidRPr="00B4176C" w14:paraId="1F975404" w14:textId="77777777" w:rsidTr="00923109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5BA03F9" w14:textId="77777777" w:rsidR="00643CC4" w:rsidRPr="007E1D2A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4C371C0E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93C328E" w14:textId="77777777" w:rsidR="00643CC4" w:rsidRPr="00BD04F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156C59E4" w14:textId="77777777" w:rsidR="00643CC4" w:rsidRPr="00BD04F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8C12D4E" w14:textId="77777777" w:rsidR="00643CC4" w:rsidRPr="00BD04F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25F4135B" w14:textId="77777777" w:rsidR="00643CC4" w:rsidRPr="00BD04F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643CC4" w:rsidRPr="00F372ED" w14:paraId="1CBD19A4" w14:textId="77777777" w:rsidTr="00923109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7EDBA6" w14:textId="77777777" w:rsidR="00643CC4" w:rsidRPr="00F372E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i ističe točke.</w:t>
            </w:r>
          </w:p>
        </w:tc>
      </w:tr>
      <w:tr w:rsidR="00643CC4" w:rsidRPr="00823DBD" w14:paraId="39B75732" w14:textId="77777777" w:rsidTr="0092310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D8D741C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6AC0D3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84F0C5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1588F7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342593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925AE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49448546" w14:textId="77777777" w:rsidTr="00923109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98E105" w14:textId="77777777" w:rsidR="00643CC4" w:rsidRPr="00D4208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8FD5E14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B0ECFE6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4A91F6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1CE30F6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E38EF63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643CC4" w:rsidRPr="00B4176C" w14:paraId="5F2CE5EE" w14:textId="77777777" w:rsidTr="00923109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B9983B" w14:textId="77777777" w:rsidR="00643CC4" w:rsidRPr="00D4208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F120C6A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2731773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457618F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7466911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53397AE8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označava ih i imenuje velikim početnim slovom.</w:t>
            </w:r>
          </w:p>
        </w:tc>
      </w:tr>
      <w:tr w:rsidR="00643CC4" w:rsidRPr="00B4176C" w14:paraId="2CE59369" w14:textId="77777777" w:rsidTr="00923109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7DB885" w14:textId="77777777" w:rsidR="00643CC4" w:rsidRPr="00D4208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1CB715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AA888A1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8E66D2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80B7A6E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B649645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643CC4" w:rsidRPr="00B4176C" w14:paraId="18725B29" w14:textId="77777777" w:rsidTr="00923109">
        <w:tc>
          <w:tcPr>
            <w:tcW w:w="16019" w:type="dxa"/>
            <w:gridSpan w:val="6"/>
            <w:shd w:val="clear" w:color="auto" w:fill="C5E0B3" w:themeFill="accent6" w:themeFillTint="66"/>
          </w:tcPr>
          <w:p w14:paraId="7E54DB6A" w14:textId="77777777" w:rsidR="00643CC4" w:rsidRPr="00823DBD" w:rsidRDefault="00643CC4" w:rsidP="00923109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643CC4" w:rsidRPr="00823DBD" w14:paraId="41A8716D" w14:textId="77777777" w:rsidTr="0092310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1FEBDD" w14:textId="77777777" w:rsidR="00643CC4" w:rsidRPr="00823DB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643CC4" w:rsidRPr="00823DBD" w14:paraId="50D7CA4A" w14:textId="77777777" w:rsidTr="0092310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6142B0D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EC4845C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416BA54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6F6FA9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BF73C2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66CC90B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684FCA28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178599F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12C8F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B52312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680F3F5D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14:paraId="2BFED1DD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14:paraId="69C5E785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643CC4" w:rsidRPr="00B4176C" w14:paraId="008F9716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0B4F80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4F5BBB7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2F29A2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5CF0A4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886D50" w14:textId="77777777" w:rsidR="00643CC4" w:rsidRPr="00E82ECC" w:rsidRDefault="00643CC4" w:rsidP="00923109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D67692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643CC4" w:rsidRPr="00823DBD" w14:paraId="68B6C528" w14:textId="77777777" w:rsidTr="0092310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A3C484" w14:textId="77777777" w:rsidR="00643CC4" w:rsidRPr="00823DB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643CC4" w:rsidRPr="00823DBD" w14:paraId="568F7D62" w14:textId="77777777" w:rsidTr="0092310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6B686A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357B0A4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62081D5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821A4B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DB7EBBF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3DBE93B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5F76E930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CA09AB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36E1C2A2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DF48EB5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135EA9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14:paraId="54238057" w14:textId="77777777" w:rsidR="00643CC4" w:rsidRPr="00E82ECC" w:rsidRDefault="00643CC4" w:rsidP="0092310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70FF68B0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1601509" w14:textId="77777777" w:rsidR="00643CC4" w:rsidRPr="00E82ECC" w:rsidRDefault="00643CC4" w:rsidP="0092310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E13BFBB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14:paraId="46AF2B05" w14:textId="77777777" w:rsidR="00643CC4" w:rsidRPr="00E82ECC" w:rsidRDefault="00643CC4" w:rsidP="0092310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9124099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14:paraId="5C4508FE" w14:textId="77777777" w:rsidR="00643CC4" w:rsidRPr="00E82ECC" w:rsidRDefault="00643CC4" w:rsidP="0092310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3CC4" w:rsidRPr="00B4176C" w14:paraId="62834078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FDCCC5F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49954F9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5D7CB2" w14:textId="77777777" w:rsidR="00643CC4" w:rsidRPr="0065619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628580E5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 uz pomoć i zadane primjere.</w:t>
            </w:r>
          </w:p>
        </w:tc>
        <w:tc>
          <w:tcPr>
            <w:tcW w:w="2551" w:type="dxa"/>
          </w:tcPr>
          <w:p w14:paraId="36AEAEED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66799CDA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akom jedinične vrijednosti kuna, shvaća vrijednost novca, primjenjuje znanje na svakodnevne situacije.</w:t>
            </w:r>
          </w:p>
        </w:tc>
      </w:tr>
      <w:tr w:rsidR="00643CC4" w:rsidRPr="00B4176C" w14:paraId="46F2204E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04D1D4C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69E76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DFC28C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2937440F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14:paraId="483ACD10" w14:textId="77777777" w:rsidR="00643CC4" w:rsidRPr="00E82ECC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12D9C1F2" w14:textId="77777777" w:rsidR="00643CC4" w:rsidRPr="004C370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643CC4" w:rsidRPr="00B4176C" w14:paraId="63A791CB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1CE1D70" w14:textId="77777777" w:rsidR="00643CC4" w:rsidRPr="00E82ECC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6B4C2801" w14:textId="77777777" w:rsidR="00643CC4" w:rsidRPr="00D4208D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643CC4" w:rsidRPr="00B4176C" w14:paraId="09F0B395" w14:textId="77777777" w:rsidTr="00923109">
        <w:tc>
          <w:tcPr>
            <w:tcW w:w="16019" w:type="dxa"/>
            <w:gridSpan w:val="6"/>
            <w:shd w:val="clear" w:color="auto" w:fill="C5E0B3" w:themeFill="accent6" w:themeFillTint="66"/>
          </w:tcPr>
          <w:p w14:paraId="2E90F416" w14:textId="77777777" w:rsidR="00643CC4" w:rsidRPr="003B1DB9" w:rsidRDefault="00643CC4" w:rsidP="0092310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643CC4" w:rsidRPr="00B4176C" w14:paraId="381F6C96" w14:textId="77777777" w:rsidTr="00923109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260875" w14:textId="77777777" w:rsidR="00643CC4" w:rsidRPr="00823DBD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643CC4" w:rsidRPr="00823DBD" w14:paraId="5F6E20A2" w14:textId="77777777" w:rsidTr="0092310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895888A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BA3EC01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AA19BFC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4E9E02D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B49D8B7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0B0BD16E" w14:textId="77777777" w:rsidR="00643CC4" w:rsidRPr="00823DBD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3C2CE64A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EE6BF1F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3EBAB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28CD525" w14:textId="77777777" w:rsidR="00643CC4" w:rsidRPr="00EE6D6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</w:tcPr>
          <w:p w14:paraId="0FD9B2C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14:paraId="2DAD2B74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768D7D5" w14:textId="77777777" w:rsidR="00643CC4" w:rsidRPr="00EE6D6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643CC4" w:rsidRPr="00B4176C" w14:paraId="7A11E0F8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18B6B8B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CA971FC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B86BD1F" w14:textId="77777777" w:rsidR="00643CC4" w:rsidRPr="007D092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4B120961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14:paraId="0DFEB425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7F51A41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643CC4" w:rsidRPr="00B4176C" w14:paraId="3EE9A233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AF094CA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A88C541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C04071D" w14:textId="77777777" w:rsidR="00643CC4" w:rsidRPr="007D092F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1191955E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191BE29C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5DD13BA2" w14:textId="77777777" w:rsidR="00643CC4" w:rsidRPr="00D428E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643CC4" w:rsidRPr="00B4176C" w14:paraId="109D41B7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24004B08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A4B36D7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7283B423" w14:textId="77777777" w:rsidR="00643CC4" w:rsidRPr="0085187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14:paraId="41A2A158" w14:textId="77777777" w:rsidR="00643CC4" w:rsidRPr="0085187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14:paraId="171485E9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14:paraId="0962066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643CC4" w:rsidRPr="00B4176C" w14:paraId="78A75169" w14:textId="77777777" w:rsidTr="00923109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BEED335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4298E45" w14:textId="77777777" w:rsidR="00643CC4" w:rsidRPr="001B1AA7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43A3D7" w14:textId="77777777" w:rsidR="00643CC4" w:rsidRPr="00EE6D6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14:paraId="52F1407A" w14:textId="77777777" w:rsidR="00643CC4" w:rsidRPr="00EE6D66" w:rsidRDefault="00643CC4" w:rsidP="00923109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0C436C34" w14:textId="77777777" w:rsidR="00643CC4" w:rsidRPr="00EE6D6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119ABF3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45EB2992" w14:textId="77777777" w:rsidR="00643CC4" w:rsidRDefault="00643CC4" w:rsidP="00643CC4">
      <w:pPr>
        <w:rPr>
          <w:rFonts w:cstheme="minorHAnsi"/>
          <w:sz w:val="24"/>
        </w:rPr>
      </w:pPr>
    </w:p>
    <w:p w14:paraId="69A6ACC3" w14:textId="77777777" w:rsidR="00643CC4" w:rsidRPr="00B4176C" w:rsidRDefault="00643CC4" w:rsidP="00643CC4">
      <w:pPr>
        <w:pStyle w:val="box459587"/>
        <w:jc w:val="both"/>
        <w:rPr>
          <w:rFonts w:cstheme="minorHAnsi"/>
        </w:rPr>
      </w:pPr>
    </w:p>
    <w:p w14:paraId="3A3EB62B" w14:textId="77777777" w:rsidR="00643CC4" w:rsidRDefault="00643CC4" w:rsidP="00643CC4">
      <w:pPr>
        <w:rPr>
          <w:rFonts w:cstheme="minorHAnsi"/>
        </w:rPr>
      </w:pPr>
    </w:p>
    <w:p w14:paraId="12DF56BB" w14:textId="77777777" w:rsidR="00643CC4" w:rsidRDefault="00643CC4" w:rsidP="00643CC4">
      <w:pPr>
        <w:rPr>
          <w:rFonts w:cstheme="minorHAnsi"/>
        </w:rPr>
      </w:pPr>
    </w:p>
    <w:p w14:paraId="1D0F05DF" w14:textId="77777777" w:rsidR="00643CC4" w:rsidRDefault="00643CC4" w:rsidP="00643CC4">
      <w:pPr>
        <w:rPr>
          <w:rFonts w:cstheme="minorHAnsi"/>
        </w:rPr>
      </w:pPr>
    </w:p>
    <w:p w14:paraId="64610FDB" w14:textId="77777777" w:rsidR="00643CC4" w:rsidRDefault="00643CC4" w:rsidP="00643CC4">
      <w:pPr>
        <w:rPr>
          <w:rFonts w:cstheme="minorHAnsi"/>
        </w:rPr>
      </w:pPr>
    </w:p>
    <w:p w14:paraId="7AAA2836" w14:textId="77777777" w:rsidR="00643CC4" w:rsidRDefault="00643CC4" w:rsidP="00643CC4">
      <w:pPr>
        <w:rPr>
          <w:rFonts w:cstheme="minorHAnsi"/>
        </w:rPr>
      </w:pPr>
    </w:p>
    <w:p w14:paraId="6CD58FC8" w14:textId="77777777" w:rsidR="00643CC4" w:rsidRDefault="00643CC4" w:rsidP="00643CC4">
      <w:pPr>
        <w:rPr>
          <w:rFonts w:cstheme="minorHAnsi"/>
        </w:rPr>
      </w:pPr>
    </w:p>
    <w:p w14:paraId="57F9E8B6" w14:textId="77777777" w:rsidR="00643CC4" w:rsidRPr="00997EE6" w:rsidRDefault="00643CC4" w:rsidP="00643CC4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29616E1A" w14:textId="77777777" w:rsidR="00643CC4" w:rsidRPr="00204968" w:rsidRDefault="00643CC4" w:rsidP="00643CC4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19C9A913" w14:textId="77777777" w:rsidR="00643CC4" w:rsidRPr="00204968" w:rsidRDefault="00643CC4" w:rsidP="00643CC4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6867F845" w14:textId="77777777" w:rsidR="00643CC4" w:rsidRPr="00204968" w:rsidRDefault="00643CC4" w:rsidP="00643CC4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77AC5C02" w14:textId="77777777" w:rsidR="00643CC4" w:rsidRPr="00204968" w:rsidRDefault="00643CC4" w:rsidP="00643CC4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2A52BCFA" w14:textId="77777777" w:rsidR="00643CC4" w:rsidRPr="00204968" w:rsidRDefault="00643CC4" w:rsidP="00643CC4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3288D39" w14:textId="77777777" w:rsidR="00643CC4" w:rsidRPr="00204968" w:rsidRDefault="00643CC4" w:rsidP="00643CC4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05BEABB6" w14:textId="77777777" w:rsidR="00643CC4" w:rsidRPr="00204968" w:rsidRDefault="00643CC4" w:rsidP="00643CC4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7ECE1D16" w14:textId="77777777" w:rsidR="00643CC4" w:rsidRPr="00204968" w:rsidRDefault="00643CC4" w:rsidP="00643CC4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443EC922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37B6E5CF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7E9B0279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BBAD8B7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6A18A897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4F0886F7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152E90F8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367C2866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426B4A2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6BEC940C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6DF89175" w14:textId="77777777" w:rsidR="00643CC4" w:rsidRPr="00204968" w:rsidRDefault="00643CC4" w:rsidP="00643C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73F13481" w14:textId="77777777" w:rsidR="00643CC4" w:rsidRPr="00204968" w:rsidRDefault="00643CC4" w:rsidP="00643CC4">
      <w:pPr>
        <w:rPr>
          <w:rFonts w:cstheme="minorHAnsi"/>
          <w:b/>
          <w:i/>
          <w:sz w:val="24"/>
          <w:szCs w:val="24"/>
        </w:rPr>
      </w:pPr>
    </w:p>
    <w:p w14:paraId="07783493" w14:textId="77777777" w:rsidR="00643CC4" w:rsidRPr="00204968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9859AAF" w14:textId="77777777" w:rsidR="00643CC4" w:rsidRDefault="00643CC4" w:rsidP="00643CC4">
      <w:pPr>
        <w:rPr>
          <w:rFonts w:cstheme="minorHAnsi"/>
          <w:b/>
          <w:sz w:val="24"/>
          <w:szCs w:val="24"/>
        </w:rPr>
      </w:pPr>
    </w:p>
    <w:p w14:paraId="058BF6A8" w14:textId="77777777" w:rsidR="00643CC4" w:rsidRPr="004C79C8" w:rsidRDefault="00643CC4" w:rsidP="00643CC4">
      <w:pPr>
        <w:rPr>
          <w:rFonts w:cstheme="minorHAnsi"/>
          <w:b/>
          <w:sz w:val="24"/>
          <w:szCs w:val="24"/>
        </w:rPr>
      </w:pPr>
    </w:p>
    <w:p w14:paraId="65823EA8" w14:textId="77777777" w:rsidR="00643CC4" w:rsidRPr="004C79C8" w:rsidRDefault="00643CC4" w:rsidP="00643CC4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693"/>
      </w:tblGrid>
      <w:tr w:rsidR="00643CC4" w:rsidRPr="00B4176C" w14:paraId="3AC86EBA" w14:textId="77777777" w:rsidTr="00923109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AA92A4" w14:textId="77777777" w:rsidR="00643CC4" w:rsidRPr="00344D94" w:rsidRDefault="00643CC4" w:rsidP="00923109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643CC4" w:rsidRPr="00B4176C" w14:paraId="35515392" w14:textId="77777777" w:rsidTr="00923109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4CA48C" w14:textId="77777777" w:rsidR="00643CC4" w:rsidRPr="00136628" w:rsidRDefault="00643CC4" w:rsidP="00923109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643CC4" w:rsidRPr="00603770" w14:paraId="34C1252E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BFFD12C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08433F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808C5EB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39D8FED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EA762D8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687D9F3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66F13E6D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70BC30BF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A703D2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4A99FB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1102146B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14:paraId="17D6055F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0898BF58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643CC4" w:rsidRPr="00B4176C" w14:paraId="62A9ECFD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4FF4C2EC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7BE6C414" w14:textId="77777777" w:rsidR="00643CC4" w:rsidRPr="00EB4877" w:rsidRDefault="00643CC4" w:rsidP="0092310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FD2621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ACAB5D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6B36CD6C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3073A2BE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14:paraId="5F372C43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643CC4" w:rsidRPr="00B4176C" w14:paraId="76864507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2BF5A045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12424C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C861F2D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6066B259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5ED4F897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2B51A727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643CC4" w:rsidRPr="00B4176C" w14:paraId="19DDCAFE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181310C9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E77B09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BE1B7F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14:paraId="5831A908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042E8634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07DF3AC2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643CC4" w:rsidRPr="00B4176C" w14:paraId="432F54BA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CC133AF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E8B05E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BC2E049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14:paraId="5E233E10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14:paraId="0910DB16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14:paraId="66B1845A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643CC4" w:rsidRPr="00B4176C" w14:paraId="0AAB2EEE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09D229DB" w14:textId="77777777" w:rsidR="00643CC4" w:rsidRPr="00EB4877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9C7892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CA53DA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Djelomično se prisjeća svojstva tvari istražena osjetilima.</w:t>
            </w:r>
          </w:p>
        </w:tc>
        <w:tc>
          <w:tcPr>
            <w:tcW w:w="2552" w:type="dxa"/>
          </w:tcPr>
          <w:p w14:paraId="73FFB1BA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33521D1D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7033B4C7" w14:textId="77777777" w:rsidR="00643CC4" w:rsidRPr="00136628" w:rsidRDefault="00643CC4" w:rsidP="0092310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643CC4" w:rsidRPr="00B4176C" w14:paraId="7F471DE5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4342505" w14:textId="77777777" w:rsidR="00643CC4" w:rsidRPr="00EB4877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F7D1260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36B362" w14:textId="77777777" w:rsidR="00643CC4" w:rsidRPr="00136628" w:rsidRDefault="00643CC4" w:rsidP="0092310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8C8D85" w14:textId="77777777" w:rsidR="00643CC4" w:rsidRPr="00136628" w:rsidRDefault="00643CC4" w:rsidP="0092310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1DF5C4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6A40DC" w14:textId="77777777" w:rsidR="00643CC4" w:rsidRPr="00136628" w:rsidRDefault="00643CC4" w:rsidP="0092310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643CC4" w:rsidRPr="00B4176C" w14:paraId="55AB3CF2" w14:textId="77777777" w:rsidTr="00923109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652E28F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14CA784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674AD42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5278DAD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972F160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9A2CD4F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643CC4" w:rsidRPr="00B4176C" w14:paraId="02A81ED0" w14:textId="77777777" w:rsidTr="00923109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254DE350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38162DE8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45EBFFD0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9C1A2EF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4947287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DFA9EBA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643CC4" w:rsidRPr="00B4176C" w14:paraId="233CF638" w14:textId="77777777" w:rsidTr="00923109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6B2D1DB" w14:textId="77777777" w:rsidR="00643CC4" w:rsidRPr="00EB4877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5296C32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128760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384493CB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39E69941" w14:textId="77777777" w:rsidR="00643CC4" w:rsidRPr="001366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E922987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285014DC" w14:textId="77777777" w:rsidR="00643CC4" w:rsidRPr="001366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643CC4" w:rsidRPr="00B4176C" w14:paraId="4B8C7602" w14:textId="77777777" w:rsidTr="00923109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BE81F4" w14:textId="77777777" w:rsidR="00643CC4" w:rsidRPr="0013662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643CC4" w:rsidRPr="00603770" w14:paraId="5F53C8F2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6981B0B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52598C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64246EC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7A79757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365A2A5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D1D7D11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4B4981E5" w14:textId="77777777" w:rsidTr="00923109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2C50C89A" w14:textId="77777777" w:rsidR="00643CC4" w:rsidRPr="00B4417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322C89D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1B20640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5A6C813" w14:textId="77777777" w:rsidR="00643CC4" w:rsidRPr="005D66C4" w:rsidRDefault="00643CC4" w:rsidP="00923109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7A56606F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EBE72DD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643CC4" w:rsidRPr="00B4176C" w14:paraId="1C7CCB31" w14:textId="77777777" w:rsidTr="0092310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E090076" w14:textId="77777777" w:rsidR="00643CC4" w:rsidRPr="00B4417B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1A6399A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A09FC32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6C1CFF46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2F7A1D09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7AB8BECD" w14:textId="77777777" w:rsidR="00643CC4" w:rsidRPr="00DE3AF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643CC4" w:rsidRPr="00B4176C" w14:paraId="620B6F1F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A8BCF12" w14:textId="77777777" w:rsidR="00643CC4" w:rsidRPr="00B4417B" w:rsidRDefault="00643CC4" w:rsidP="00923109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093CF30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18042C6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08E73B4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3F9AF10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CBDB728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52831CE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643CC4" w:rsidRPr="00B4176C" w14:paraId="46D9B99E" w14:textId="77777777" w:rsidTr="00923109">
        <w:tc>
          <w:tcPr>
            <w:tcW w:w="1573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B2D672" w14:textId="77777777" w:rsidR="00643CC4" w:rsidRPr="00EB4877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643CC4" w:rsidRPr="00603770" w14:paraId="40DCE70D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9B2B2F3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87D1DE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408B1754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30AB7A6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D3435BE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16FE9D15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1A4CE21F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7598AEF1" w14:textId="77777777" w:rsidR="00643CC4" w:rsidRPr="00EB4877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D7C4FDA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5106B96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14:paraId="01FC2A0B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14:paraId="41E5A596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14:paraId="220E512D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643CC4" w:rsidRPr="00B4176C" w14:paraId="56334A54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128B90A3" w14:textId="77777777" w:rsidR="00643CC4" w:rsidRPr="00EB4877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387ABC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uređenja prostora u 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C936A6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svoju ulogu o vođenju </w:t>
            </w:r>
            <w:r>
              <w:rPr>
                <w:rFonts w:cstheme="minorHAnsi"/>
                <w:sz w:val="24"/>
                <w:szCs w:val="24"/>
              </w:rPr>
              <w:lastRenderedPageBreak/>
              <w:t>reda u domu i školi, djeluje tek uz poticaj i jasne zadatke.</w:t>
            </w:r>
          </w:p>
        </w:tc>
        <w:tc>
          <w:tcPr>
            <w:tcW w:w="2552" w:type="dxa"/>
          </w:tcPr>
          <w:p w14:paraId="36422232" w14:textId="77777777" w:rsidR="00643CC4" w:rsidRPr="00381332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ređenja prostora u domu i školi, ali brigu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vodi o redu isključivo uz naputak.</w:t>
            </w:r>
          </w:p>
        </w:tc>
        <w:tc>
          <w:tcPr>
            <w:tcW w:w="2551" w:type="dxa"/>
          </w:tcPr>
          <w:p w14:paraId="2226B23B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uređenja prostora u domu i školi te vodi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brigu o redu u domu i školi. </w:t>
            </w:r>
          </w:p>
        </w:tc>
        <w:tc>
          <w:tcPr>
            <w:tcW w:w="2693" w:type="dxa"/>
          </w:tcPr>
          <w:p w14:paraId="419041A6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oje dužnosti u obitelji i školi te opisuje svoje djelovanje kako u domu, tako i u školi.</w:t>
            </w:r>
          </w:p>
        </w:tc>
      </w:tr>
      <w:tr w:rsidR="00643CC4" w:rsidRPr="00B4176C" w14:paraId="5584F093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08B76E3B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0C8EA0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CC844A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FE7ACF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22BA2B0C" w14:textId="77777777" w:rsidR="00643CC4" w:rsidRPr="00490F54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5B1228A6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14:paraId="62AE5878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643CC4" w:rsidRPr="00B4176C" w14:paraId="494E75C9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80E1057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95CABE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38FE5DD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723F74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03F91BC3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14:paraId="06AABA6C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14:paraId="5EBE65A6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643CC4" w:rsidRPr="00B4176C" w14:paraId="7127D622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20969BF" w14:textId="77777777" w:rsidR="00643CC4" w:rsidRPr="00EB4877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2ABA67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83DB81D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CD214E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32836EF9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74524CA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14:paraId="32A14D86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643CC4" w:rsidRPr="00B4176C" w14:paraId="0CC0060C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204EC8FE" w14:textId="77777777" w:rsidR="00643CC4" w:rsidRPr="00EB4877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818ED2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50B9E6" w14:textId="77777777" w:rsidR="00643CC4" w:rsidRPr="00146F8B" w:rsidRDefault="00643CC4" w:rsidP="00923109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</w:tcPr>
          <w:p w14:paraId="15F87B75" w14:textId="77777777" w:rsidR="00643CC4" w:rsidRPr="00146F8B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</w:tcPr>
          <w:p w14:paraId="78A4F53E" w14:textId="77777777" w:rsidR="00643CC4" w:rsidRPr="00146F8B" w:rsidRDefault="00643CC4" w:rsidP="00923109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6B613F23" w14:textId="77777777" w:rsidR="00643CC4" w:rsidRPr="00146F8B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643CC4" w:rsidRPr="00B4176C" w14:paraId="58BFADEE" w14:textId="77777777" w:rsidTr="009231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DB4B63A" w14:textId="77777777" w:rsidR="00643CC4" w:rsidRPr="007034A2" w:rsidRDefault="00643CC4" w:rsidP="0092310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643CC4" w:rsidRPr="00136628" w14:paraId="7348E77D" w14:textId="77777777" w:rsidTr="00923109">
        <w:tc>
          <w:tcPr>
            <w:tcW w:w="15735" w:type="dxa"/>
            <w:gridSpan w:val="6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C805BA7" w14:textId="77777777" w:rsidR="00643CC4" w:rsidRPr="0013662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PID OŠ B.1.1. Učenik uspoređuje promjene u prirodi i opisuje važnost brige za prirodu i osobno zdravlje.</w:t>
            </w:r>
          </w:p>
        </w:tc>
      </w:tr>
      <w:tr w:rsidR="00643CC4" w:rsidRPr="00603770" w14:paraId="4CADED34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EE58DBC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77B51B8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0FAD351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1898B3E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4AF819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C0A92C8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22219C95" w14:textId="77777777" w:rsidTr="00923109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4771C8F8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337AD34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9FC9F4C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7806BE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A78296" w14:textId="77777777" w:rsidR="00643CC4" w:rsidRPr="005D66C4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3498CFB" w14:textId="77777777" w:rsidR="00643CC4" w:rsidRPr="00101910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B266E1" w14:textId="77777777" w:rsidR="00643CC4" w:rsidRPr="001936FE" w:rsidRDefault="00643CC4" w:rsidP="00923109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643CC4" w:rsidRPr="00B4176C" w14:paraId="242B5B93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7E80C79B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D769074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890717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D5BA4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09156A7" w14:textId="77777777" w:rsidR="00643CC4" w:rsidRPr="005D66C4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2B627B8" w14:textId="77777777" w:rsidR="00643CC4" w:rsidRPr="0006640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511EC2FE" w14:textId="77777777" w:rsidR="00643CC4" w:rsidRPr="00101910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643CC4" w:rsidRPr="00B4176C" w14:paraId="2B52603B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2E64CCF4" w14:textId="77777777" w:rsidR="00643CC4" w:rsidRPr="002A657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17691B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28210D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88CD75" w14:textId="77777777" w:rsidR="00643CC4" w:rsidRPr="00B618B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14:paraId="623EE442" w14:textId="77777777" w:rsidR="00643CC4" w:rsidRPr="00B618BE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14:paraId="21C7A167" w14:textId="77777777" w:rsidR="00643CC4" w:rsidRPr="00B618B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14:paraId="0287B5B4" w14:textId="77777777" w:rsidR="00643CC4" w:rsidRPr="007D54A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643CC4" w:rsidRPr="00B4176C" w14:paraId="592CCAF1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4286DD" w14:textId="77777777" w:rsidR="00643CC4" w:rsidRPr="004E0EF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D3C8515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5CA445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AC3238" w14:textId="77777777" w:rsidR="00643CC4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 i okružja u kojemu živi i boravi.</w:t>
            </w:r>
          </w:p>
          <w:p w14:paraId="080F50CF" w14:textId="77777777" w:rsidR="00643CC4" w:rsidRPr="007D54A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9BCD18" w14:textId="77777777" w:rsidR="00643CC4" w:rsidRPr="007D54A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17FEE4" w14:textId="77777777" w:rsidR="00643CC4" w:rsidRPr="007D54A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9A3D42" w14:textId="77777777" w:rsidR="00643CC4" w:rsidRPr="007D54A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643CC4" w:rsidRPr="00136628" w14:paraId="67BF7A40" w14:textId="77777777" w:rsidTr="00923109"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67261B5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0D1B34A6" w14:textId="77777777" w:rsidR="00643CC4" w:rsidRPr="00136628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643CC4" w:rsidRPr="00603770" w14:paraId="0BA10347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7C1E110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3E3E74D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92D293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4925428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CB35914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76CFFDF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57770E88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B077889" w14:textId="77777777" w:rsidR="00643CC4" w:rsidRPr="00101910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A7ED06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D3CBD12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E36BA" w14:textId="77777777" w:rsidR="00643CC4" w:rsidRPr="00720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3DF65995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14:paraId="2ED78511" w14:textId="77777777" w:rsidR="00643CC4" w:rsidRPr="00720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1D18B226" w14:textId="77777777" w:rsidR="00643CC4" w:rsidRPr="0072039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643CC4" w:rsidRPr="00B4176C" w14:paraId="793726E0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0D755020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8F917F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CDA5FA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6556C9" w14:textId="77777777" w:rsidR="00643CC4" w:rsidRPr="0063360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14:paraId="1CBF5D99" w14:textId="77777777" w:rsidR="00643CC4" w:rsidRPr="0063360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747684BB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01CEE516" w14:textId="77777777" w:rsidR="00643CC4" w:rsidRPr="00F4081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643CC4" w:rsidRPr="00B4176C" w14:paraId="02E1C959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53DB4DD2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45582B" w14:textId="77777777" w:rsidR="00643CC4" w:rsidRDefault="00643CC4" w:rsidP="0092310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2542C28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2EDFC3" w14:textId="77777777" w:rsidR="00643CC4" w:rsidRPr="00EF3876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14:paraId="4B4AFE87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14:paraId="17134DD9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14:paraId="5A9E3846" w14:textId="77777777" w:rsidR="00643CC4" w:rsidRPr="00F4081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643CC4" w:rsidRPr="00B4176C" w14:paraId="673B3096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AF60EBC" w14:textId="77777777" w:rsidR="00643CC4" w:rsidRPr="00381332" w:rsidRDefault="00643CC4" w:rsidP="00923109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CA00D01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obzirom na izmjenu dana i noći i smjenu godišnjih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1FAD83" w14:textId="77777777" w:rsidR="00643CC4" w:rsidRPr="00EF3876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promjene i aktivnosti s obzirom na izmjenu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5065BD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5BD3C3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1D799FD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643CC4" w:rsidRPr="00B4176C" w14:paraId="07A61045" w14:textId="77777777" w:rsidTr="0092310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4C3D4BD" w14:textId="77777777" w:rsidR="00643CC4" w:rsidRPr="00381332" w:rsidRDefault="00643CC4" w:rsidP="00923109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7C5463A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6240AAA" w14:textId="77777777" w:rsidR="00643CC4" w:rsidRPr="0045399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FBA15AA" w14:textId="77777777" w:rsidR="00643CC4" w:rsidRPr="0045399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0DE08FB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10B4013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643CC4" w:rsidRPr="00B4176C" w14:paraId="1832227A" w14:textId="77777777" w:rsidTr="00923109">
        <w:tc>
          <w:tcPr>
            <w:tcW w:w="15735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CACD35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672F2F30" w14:textId="77777777" w:rsidR="00643CC4" w:rsidRPr="007034A2" w:rsidRDefault="00643CC4" w:rsidP="0092310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643CC4" w:rsidRPr="00603770" w14:paraId="2998CFD1" w14:textId="77777777" w:rsidTr="00923109">
        <w:trPr>
          <w:trHeight w:val="169"/>
        </w:trPr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6615439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EE8E77F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805D657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2FCB454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39EC393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CC195B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05F932FB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66694C08" w14:textId="77777777" w:rsidR="00643CC4" w:rsidRPr="00066407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96B734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0FF4019" w14:textId="77777777" w:rsidR="00643CC4" w:rsidRPr="00EF3876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14:paraId="3B4AE2D0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</w:tcPr>
          <w:p w14:paraId="42EC1656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14:paraId="7621B3BC" w14:textId="77777777" w:rsidR="00643CC4" w:rsidRPr="00AC1AC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643CC4" w:rsidRPr="00B4176C" w14:paraId="70D82C97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44256814" w14:textId="77777777" w:rsidR="00643CC4" w:rsidRPr="00381332" w:rsidRDefault="00643CC4" w:rsidP="0092310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169723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B10BAD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4619F69D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14:paraId="6D16CE28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14:paraId="1EEFCEAB" w14:textId="77777777" w:rsidR="00643CC4" w:rsidRPr="00AC1AC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643CC4" w:rsidRPr="00B4176C" w14:paraId="694158B1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30339F15" w14:textId="77777777" w:rsidR="00643CC4" w:rsidRPr="00381332" w:rsidRDefault="00643CC4" w:rsidP="0092310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6AB6C7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3F2DB70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14:paraId="76D94E25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14:paraId="0997E851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14:paraId="23B81D1B" w14:textId="77777777" w:rsidR="00643CC4" w:rsidRPr="00CE3A92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643CC4" w:rsidRPr="00B4176C" w14:paraId="2D82908E" w14:textId="77777777" w:rsidTr="00923109">
        <w:tc>
          <w:tcPr>
            <w:tcW w:w="2680" w:type="dxa"/>
            <w:tcBorders>
              <w:right w:val="double" w:sz="12" w:space="0" w:color="auto"/>
            </w:tcBorders>
          </w:tcPr>
          <w:p w14:paraId="0AF46DDF" w14:textId="77777777" w:rsidR="00643CC4" w:rsidRPr="00381332" w:rsidRDefault="00643CC4" w:rsidP="00923109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27C93E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760496F" w14:textId="77777777" w:rsidR="00643CC4" w:rsidRPr="009F5A5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03EDEF1C" w14:textId="77777777" w:rsidR="00643CC4" w:rsidRPr="009F5A5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59FAB919" w14:textId="77777777" w:rsidR="00643CC4" w:rsidRPr="009F5A5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029BC934" w14:textId="77777777" w:rsidR="00643CC4" w:rsidRPr="009F5A5D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643CC4" w:rsidRPr="00B4176C" w14:paraId="15D4FB71" w14:textId="77777777" w:rsidTr="00923109">
        <w:tc>
          <w:tcPr>
            <w:tcW w:w="15735" w:type="dxa"/>
            <w:gridSpan w:val="6"/>
            <w:shd w:val="clear" w:color="auto" w:fill="C5E0B3" w:themeFill="accent6" w:themeFillTint="66"/>
          </w:tcPr>
          <w:p w14:paraId="04F06811" w14:textId="77777777" w:rsidR="00643CC4" w:rsidRPr="00344D94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643CC4" w:rsidRPr="00B4176C" w14:paraId="02816DD2" w14:textId="77777777" w:rsidTr="00923109">
        <w:tc>
          <w:tcPr>
            <w:tcW w:w="157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ED86C" w14:textId="77777777" w:rsidR="00643CC4" w:rsidRPr="00603770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643CC4" w:rsidRPr="00603770" w14:paraId="320A4E02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A5EC8D0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4A9DE4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6982BDE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6D796AD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7BC391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AE659A8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129BE121" w14:textId="77777777" w:rsidTr="00923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05F839C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B48CC30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CE4972" w14:textId="77777777" w:rsidR="00643CC4" w:rsidRPr="00BD5280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E46592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194CA3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9DBE56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interesna skupina-klub/društvo)</w:t>
            </w:r>
          </w:p>
        </w:tc>
      </w:tr>
      <w:tr w:rsidR="00643CC4" w:rsidRPr="00B4176C" w14:paraId="440D6C50" w14:textId="77777777" w:rsidTr="00923109">
        <w:tc>
          <w:tcPr>
            <w:tcW w:w="793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87A72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31E1785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4791452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6F941E1E" w14:textId="77777777" w:rsidTr="00923109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5201050A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0C2B3185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70176978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4D361C99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2FF40B1A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405A9F0A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643CC4" w:rsidRPr="00B4176C" w14:paraId="0526BE9B" w14:textId="77777777" w:rsidTr="00923109">
        <w:tc>
          <w:tcPr>
            <w:tcW w:w="7939" w:type="dxa"/>
            <w:gridSpan w:val="3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0545CC9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5F785679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269A366D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643CC4" w:rsidRPr="00B4176C" w14:paraId="46B8B6A4" w14:textId="77777777" w:rsidTr="00923109">
        <w:tc>
          <w:tcPr>
            <w:tcW w:w="15735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6AECF7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14:paraId="3311A376" w14:textId="77777777" w:rsidR="00643CC4" w:rsidRPr="007034A2" w:rsidRDefault="00643CC4" w:rsidP="0092310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643CC4" w:rsidRPr="00603770" w14:paraId="63E4DA56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7438413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42EA638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CAB7999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964D8D1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CDEBC0C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7E0BDF9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78F1DF4D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991020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0C7144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C622F24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DB7786E" w14:textId="77777777" w:rsidR="00643CC4" w:rsidRPr="00933F6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293F3A5" w14:textId="77777777" w:rsidR="00643CC4" w:rsidRPr="00933F6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0F6D90E" w14:textId="77777777" w:rsidR="00643CC4" w:rsidRPr="00933F6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643CC4" w:rsidRPr="00B4176C" w14:paraId="6583F074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10786B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CE88CFD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075CA50" w14:textId="77777777" w:rsidR="00643CC4" w:rsidRPr="00BC422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1DF110A" w14:textId="77777777" w:rsidR="00643CC4" w:rsidRPr="00BC4225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njihovo nepoštivanje u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59D8C65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njihovo nepoštivanje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81FC2E1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dužnosti samoinicijativno,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svjestan posljedica nepoštivanja pravila i normi, odgovorno, savjesno i svjesno, kako u razrednoj zajednici, tako u školi i izvan nje.</w:t>
            </w:r>
          </w:p>
        </w:tc>
      </w:tr>
      <w:tr w:rsidR="00643CC4" w:rsidRPr="00B4176C" w14:paraId="472D4662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1AC6D42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E82BA9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BDFAC17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D9C2F3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18C0E3" w14:textId="77777777" w:rsidR="00643CC4" w:rsidRPr="00933F6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7ACB1C9" w14:textId="77777777" w:rsidR="00643CC4" w:rsidRPr="00933F6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643CC4" w:rsidRPr="00B4176C" w14:paraId="6B4BBEE3" w14:textId="77777777" w:rsidTr="00923109">
        <w:tc>
          <w:tcPr>
            <w:tcW w:w="79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F9B1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04B7D9" w14:textId="77777777" w:rsidR="00643CC4" w:rsidRPr="00A624B6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40DAA52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3076F8A1" w14:textId="77777777" w:rsidTr="00923109">
        <w:tc>
          <w:tcPr>
            <w:tcW w:w="793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70605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0DEDBE2" w14:textId="77777777" w:rsidR="00643CC4" w:rsidRPr="00A624B6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0A666C9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6AC20642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643CC4" w:rsidRPr="00B4176C" w14:paraId="0B726646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2D0C7B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E44BC46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DF7B15C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25BC76C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5FE727F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D7B3A24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643CC4" w:rsidRPr="00B4176C" w14:paraId="7326AFCA" w14:textId="77777777" w:rsidTr="00923109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A542F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14:paraId="730C7739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46B1FB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17AC5B12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32CEC5" w14:textId="77777777" w:rsidR="00643CC4" w:rsidRPr="0007062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E33351A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D8928F9" w14:textId="77777777" w:rsidR="00643CC4" w:rsidRPr="00AD14A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1F59C1E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6730590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5A936EA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643CC4" w:rsidRPr="00B4176C" w14:paraId="13B4F665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2E6D86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22C790E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2D03F3" w14:textId="77777777" w:rsidR="00643CC4" w:rsidRPr="00AD14A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CFD5079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0531EF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B5980F4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643CC4" w:rsidRPr="00B4176C" w14:paraId="5B5FC545" w14:textId="77777777" w:rsidTr="0092310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5D4DCB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67E3B10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ACB83F" w14:textId="77777777" w:rsidR="00643CC4" w:rsidRPr="009A72F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424FDCA" w14:textId="77777777" w:rsidR="00643CC4" w:rsidRPr="009A72F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28EB01" w14:textId="77777777" w:rsidR="00643CC4" w:rsidRPr="009A72F0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ECC36D0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643CC4" w:rsidRPr="00B4176C" w14:paraId="2B568044" w14:textId="77777777" w:rsidTr="00923109">
        <w:tc>
          <w:tcPr>
            <w:tcW w:w="793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41FBDA3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0BADA53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3C760112" w14:textId="77777777" w:rsidTr="00923109">
        <w:tc>
          <w:tcPr>
            <w:tcW w:w="15735" w:type="dxa"/>
            <w:gridSpan w:val="6"/>
            <w:shd w:val="clear" w:color="auto" w:fill="C5E0B3" w:themeFill="accent6" w:themeFillTint="66"/>
          </w:tcPr>
          <w:p w14:paraId="30836993" w14:textId="77777777" w:rsidR="00643CC4" w:rsidRPr="00344D94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643CC4" w:rsidRPr="00B4176C" w14:paraId="1662AF1A" w14:textId="77777777" w:rsidTr="00923109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613F31F" w14:textId="77777777" w:rsidR="00643CC4" w:rsidRPr="00603770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643CC4" w:rsidRPr="00603770" w14:paraId="5E62F404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2E42CD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6984CDA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BC93BDB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20A39A4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D5236CD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60D1171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4367D208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53820BC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54C99A0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6AE53F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14:paraId="68D8C19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5E88806C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35B387A7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643CC4" w:rsidRPr="00B4176C" w14:paraId="22F9EE33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0F157E0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45C4CD1E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FDE034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B8EE3D7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Prepoznaje i opisuje opasnosti koje se mogu javiti pri uporabi uređaja. </w:t>
            </w:r>
          </w:p>
          <w:p w14:paraId="03C76462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62BCB3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EDE23D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opasnosti koje se mogu javiti pri nepravilnoj uporabi uređaja te imenuje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0D1561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energije u svakodnevnome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opisuje i objašnjava opasnosti koje se mogu javiti pri uporabi uređaja i kako reagirati pri pojavi opasnosti.</w:t>
            </w:r>
          </w:p>
        </w:tc>
      </w:tr>
      <w:tr w:rsidR="00643CC4" w:rsidRPr="00B4176C" w14:paraId="23200748" w14:textId="77777777" w:rsidTr="00923109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3"/>
            <w:tcBorders>
              <w:right w:val="single" w:sz="4" w:space="0" w:color="auto"/>
            </w:tcBorders>
          </w:tcPr>
          <w:p w14:paraId="6933EAB3" w14:textId="77777777" w:rsidR="00643CC4" w:rsidRPr="00206901" w:rsidRDefault="00643CC4" w:rsidP="0092310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07BFBC82" w14:textId="77777777" w:rsidR="00643CC4" w:rsidRPr="00A624B6" w:rsidRDefault="00643CC4" w:rsidP="0092310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1AF74C8" w14:textId="77777777" w:rsidR="00643CC4" w:rsidRPr="00A624B6" w:rsidRDefault="00643CC4" w:rsidP="0092310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643CC4" w:rsidRPr="00B4176C" w14:paraId="64468118" w14:textId="77777777" w:rsidTr="00923109">
        <w:tc>
          <w:tcPr>
            <w:tcW w:w="15735" w:type="dxa"/>
            <w:gridSpan w:val="6"/>
            <w:shd w:val="clear" w:color="auto" w:fill="C5E0B3" w:themeFill="accent6" w:themeFillTint="66"/>
          </w:tcPr>
          <w:p w14:paraId="1EC41AD8" w14:textId="77777777" w:rsidR="00643CC4" w:rsidRPr="00344D94" w:rsidRDefault="00643CC4" w:rsidP="00923109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643CC4" w:rsidRPr="00603770" w14:paraId="7DC4F7B1" w14:textId="77777777" w:rsidTr="00923109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FD3717F" w14:textId="77777777" w:rsidR="00643CC4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14:paraId="6DB61809" w14:textId="77777777" w:rsidR="00643CC4" w:rsidRPr="00603770" w:rsidRDefault="00643CC4" w:rsidP="0092310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643CC4" w:rsidRPr="00603770" w14:paraId="7F6998D7" w14:textId="77777777" w:rsidTr="00923109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85F4D3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212F6F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53259EF9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55094A4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F633DC7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7D45F233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4E0F98BD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1197C4D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9C243C2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CAE1C47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E7FAF7A" w14:textId="77777777" w:rsidR="00643CC4" w:rsidRPr="007F0028" w:rsidRDefault="00643CC4" w:rsidP="00923109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7BB370" w14:textId="77777777" w:rsidR="00643CC4" w:rsidRPr="009778EA" w:rsidRDefault="00643CC4" w:rsidP="00923109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9F9A8B" w14:textId="77777777" w:rsidR="00643CC4" w:rsidRPr="007257D0" w:rsidRDefault="00643CC4" w:rsidP="00923109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F88B95" w14:textId="77777777" w:rsidR="00643CC4" w:rsidRPr="009A72F0" w:rsidRDefault="00643CC4" w:rsidP="00923109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643CC4" w:rsidRPr="00B4176C" w14:paraId="19867789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7635AAF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14:paraId="499AC51D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188C5B2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15278B" w14:textId="77777777" w:rsidR="00643CC4" w:rsidRPr="007F0028" w:rsidRDefault="00643CC4" w:rsidP="00923109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519AA5DC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34D9C2C3" w14:textId="77777777" w:rsidR="00643CC4" w:rsidRPr="005D66C4" w:rsidRDefault="00643CC4" w:rsidP="00923109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118484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38156EFB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94F6169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6558C4E5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13604E49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56A47D4A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F675466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1DC910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3B735F8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14:paraId="469E25B0" w14:textId="77777777" w:rsidR="00643CC4" w:rsidRPr="005D66C4" w:rsidRDefault="00643CC4" w:rsidP="00923109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3C18AC6D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199BA31F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CDA7B8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26A7EDF3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4B5A7345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0A80A2D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799B615F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F3719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povezana s opaženim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5AC133" w14:textId="77777777" w:rsidR="00643CC4" w:rsidRPr="00C41F0F" w:rsidRDefault="00643CC4" w:rsidP="00923109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</w:tc>
        <w:tc>
          <w:tcPr>
            <w:tcW w:w="2552" w:type="dxa"/>
          </w:tcPr>
          <w:p w14:paraId="4AB26C3C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39EF282B" w14:textId="77777777" w:rsidR="00643CC4" w:rsidRPr="005D66C4" w:rsidRDefault="00643CC4" w:rsidP="00923109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6E4C274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3104A4E6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A36CD58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43706EE1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633FDEB7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68050D7C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24E32BB6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109A8B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A058D88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32135560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ABF1BD8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009BEA64" w14:textId="77777777" w:rsidR="00643CC4" w:rsidRPr="005D66C4" w:rsidRDefault="00643CC4" w:rsidP="00923109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87BA54A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3A80F31B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FB357C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643CC4" w:rsidRPr="00B4176C" w14:paraId="1AC65E31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44FF84F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AF5C2C5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13DD1C4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BA509A5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14:paraId="756FD6AE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5E8BC5F3" w14:textId="77777777" w:rsidR="00643CC4" w:rsidRPr="005D66C4" w:rsidRDefault="00643CC4" w:rsidP="00923109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335D51E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333DB192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0D2076D" w14:textId="77777777" w:rsidR="00643CC4" w:rsidRPr="005D66C4" w:rsidRDefault="00643CC4" w:rsidP="00923109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473D52F" w14:textId="77777777" w:rsidR="00643CC4" w:rsidRPr="00C41F0F" w:rsidRDefault="00643CC4" w:rsidP="00923109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161B8848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71849DA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09D6180D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6554C1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716C7E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595C0BB1" w14:textId="77777777" w:rsidR="00643CC4" w:rsidRPr="005D66C4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3B39710C" w14:textId="77777777" w:rsidR="00643CC4" w:rsidRPr="005D66C4" w:rsidRDefault="00643CC4" w:rsidP="00923109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5B2BAD8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54B6B002" w14:textId="77777777" w:rsidR="00643CC4" w:rsidRPr="005D66C4" w:rsidRDefault="00643CC4" w:rsidP="00923109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7F8B17C3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643CC4" w:rsidRPr="00B4176C" w14:paraId="62EF2AB0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947F01F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D3B76C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305BC3" w14:textId="77777777" w:rsidR="00643CC4" w:rsidRPr="007F0028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4A3D2427" w14:textId="77777777" w:rsidR="00643CC4" w:rsidRPr="007F0028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6A0BD9E" w14:textId="77777777" w:rsidR="00643CC4" w:rsidRPr="007F00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7F971AE1" w14:textId="77777777" w:rsidR="00643CC4" w:rsidRPr="007F002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643CC4" w:rsidRPr="00B4176C" w14:paraId="40B17E90" w14:textId="77777777" w:rsidTr="00923109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0C459302" w14:textId="77777777" w:rsidR="00643CC4" w:rsidRPr="00B4176C" w:rsidRDefault="00643CC4" w:rsidP="0092310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4256ADF" w14:textId="77777777" w:rsidR="00643CC4" w:rsidRPr="00D76E7E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A81E13B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33AA3D58" w14:textId="77777777" w:rsidR="00643CC4" w:rsidRPr="005D66C4" w:rsidRDefault="00643CC4" w:rsidP="00923109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2500398E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14ACB53C" w14:textId="77777777" w:rsidR="00643CC4" w:rsidRPr="00C41F0F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745123E4" w14:textId="77777777" w:rsidR="00643CC4" w:rsidRDefault="00643CC4" w:rsidP="00643CC4">
      <w:pPr>
        <w:rPr>
          <w:rFonts w:cstheme="minorHAnsi"/>
          <w:sz w:val="24"/>
        </w:rPr>
      </w:pPr>
    </w:p>
    <w:p w14:paraId="67DAC9E7" w14:textId="77777777" w:rsidR="00643CC4" w:rsidRDefault="00643CC4" w:rsidP="00643CC4">
      <w:pPr>
        <w:rPr>
          <w:rFonts w:cstheme="minorHAnsi"/>
        </w:rPr>
      </w:pPr>
    </w:p>
    <w:p w14:paraId="4F80884C" w14:textId="77777777" w:rsidR="00643CC4" w:rsidRDefault="00643CC4" w:rsidP="00643CC4">
      <w:pPr>
        <w:rPr>
          <w:rFonts w:cstheme="minorHAnsi"/>
        </w:rPr>
      </w:pPr>
    </w:p>
    <w:p w14:paraId="10F99C3C" w14:textId="77777777" w:rsidR="00643CC4" w:rsidRDefault="00643CC4" w:rsidP="00643CC4">
      <w:pPr>
        <w:rPr>
          <w:rFonts w:cstheme="minorHAnsi"/>
        </w:rPr>
      </w:pPr>
    </w:p>
    <w:p w14:paraId="52EB6E5B" w14:textId="77777777" w:rsidR="00643CC4" w:rsidRDefault="00643CC4" w:rsidP="00643CC4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CF57A9E" w14:textId="77777777" w:rsidR="00643CC4" w:rsidRDefault="00643CC4" w:rsidP="00643CC4">
      <w:pPr>
        <w:jc w:val="center"/>
        <w:rPr>
          <w:rFonts w:cstheme="minorHAnsi"/>
          <w:b/>
          <w:sz w:val="28"/>
        </w:rPr>
      </w:pPr>
    </w:p>
    <w:p w14:paraId="606DC5E8" w14:textId="77777777" w:rsidR="00643CC4" w:rsidRPr="00204968" w:rsidRDefault="00643CC4" w:rsidP="00643CC4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E4E2C32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48026EFA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20684D8E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5C74072B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6A43DA81" w14:textId="77777777" w:rsidR="00643CC4" w:rsidRPr="00204968" w:rsidRDefault="00643CC4" w:rsidP="00643CC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4822778E" w14:textId="77777777" w:rsidR="00643CC4" w:rsidRPr="00204968" w:rsidRDefault="00643CC4" w:rsidP="00643CC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6D51639E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666786DA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2CAD4D1C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F7404F0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70EE35E3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D964956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09885C76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4F4FC3DA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1969BF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63FA9F46" w14:textId="77777777" w:rsidR="00643CC4" w:rsidRPr="00204968" w:rsidRDefault="00643CC4" w:rsidP="00643CC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20BD26EF" w14:textId="77777777" w:rsidR="00643CC4" w:rsidRDefault="00643CC4" w:rsidP="00643CC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38B64E3" w14:textId="77777777" w:rsidR="00643CC4" w:rsidRPr="00204968" w:rsidRDefault="00643CC4" w:rsidP="00643CC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65AA0592" w14:textId="77777777" w:rsidR="00643CC4" w:rsidRDefault="00643CC4" w:rsidP="00643CC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6A49937" w14:textId="77777777" w:rsidR="00643CC4" w:rsidRDefault="00643CC4" w:rsidP="00643CC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396B164" w14:textId="77777777" w:rsidR="00643CC4" w:rsidRPr="000C425C" w:rsidRDefault="00643CC4" w:rsidP="00643CC4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37201E13" w14:textId="77777777" w:rsidR="00643CC4" w:rsidRPr="000C425C" w:rsidRDefault="00643CC4" w:rsidP="00643CC4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662E8316" w14:textId="77777777" w:rsidR="00643CC4" w:rsidRDefault="00643CC4" w:rsidP="00643CC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643CC4" w:rsidRPr="00B4176C" w14:paraId="257335A7" w14:textId="77777777" w:rsidTr="00923109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67C813" w14:textId="77777777" w:rsidR="00643CC4" w:rsidRPr="000C425C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643CC4" w:rsidRPr="00B4176C" w14:paraId="1700522E" w14:textId="77777777" w:rsidTr="00923109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DE1CB6" w14:textId="77777777" w:rsidR="00643CC4" w:rsidRPr="00993BF5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643CC4" w:rsidRPr="00B23D42" w14:paraId="328A5C5B" w14:textId="77777777" w:rsidTr="00923109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25D5CF2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2C36629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D332038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D67CF59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21941878" w14:textId="77777777" w:rsidTr="00923109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0105CC6E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5680425F" w14:textId="77777777" w:rsidR="00643CC4" w:rsidRPr="005D66C4" w:rsidRDefault="00643CC4" w:rsidP="0092310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117F0903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14:paraId="51897681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643CC4" w:rsidRPr="00B4176C" w14:paraId="69CEEFF4" w14:textId="77777777" w:rsidTr="00923109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497B72C2" w14:textId="77777777" w:rsidR="00643CC4" w:rsidRPr="005D66C4" w:rsidRDefault="00643CC4" w:rsidP="0092310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FEE5B0A" w14:textId="77777777" w:rsidR="00643CC4" w:rsidRPr="005D66C4" w:rsidRDefault="00643CC4" w:rsidP="0092310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16274AF4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7C732E94" w14:textId="77777777" w:rsidR="00643CC4" w:rsidRPr="00C967A0" w:rsidRDefault="00643CC4" w:rsidP="0092310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643CC4" w:rsidRPr="00B4176C" w14:paraId="01A0B0F9" w14:textId="77777777" w:rsidTr="00923109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D85E26" w14:textId="77777777" w:rsidR="00643CC4" w:rsidRPr="00075D34" w:rsidRDefault="00643CC4" w:rsidP="0092310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643CC4" w:rsidRPr="00B23D42" w14:paraId="185BBADC" w14:textId="77777777" w:rsidTr="0092310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CB1F9C8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22C81F69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7269D57F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130633B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026EF69C" w14:textId="77777777" w:rsidTr="00923109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121C3708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5F77EEB8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170DE742" w14:textId="77777777" w:rsidR="00643CC4" w:rsidRPr="006847AE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0B6D7D5C" w14:textId="77777777" w:rsidR="00643CC4" w:rsidRPr="00381332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643CC4" w:rsidRPr="00B4176C" w14:paraId="32921A15" w14:textId="77777777" w:rsidTr="00923109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75F77D62" w14:textId="77777777" w:rsidR="00643CC4" w:rsidRPr="000C425C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643CC4" w:rsidRPr="00B4176C" w14:paraId="44AE7CED" w14:textId="77777777" w:rsidTr="00923109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FF5D64" w14:textId="77777777" w:rsidR="00643CC4" w:rsidRPr="00993BF5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643CC4" w:rsidRPr="00B4176C" w14:paraId="6B25C2C6" w14:textId="77777777" w:rsidTr="00923109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B6164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43C9A" w14:textId="77777777" w:rsidR="00643CC4" w:rsidRPr="005D66C4" w:rsidRDefault="00643CC4" w:rsidP="0092310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43CC4" w:rsidRPr="00B4176C" w14:paraId="6DC8C69E" w14:textId="77777777" w:rsidTr="00923109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1640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985385" w14:textId="77777777" w:rsidR="00643CC4" w:rsidRPr="005D66C4" w:rsidRDefault="00643CC4" w:rsidP="0092310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43CC4" w:rsidRPr="00B4176C" w14:paraId="7BA6898D" w14:textId="77777777" w:rsidTr="00923109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8892B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331482" w14:textId="77777777" w:rsidR="00643CC4" w:rsidRPr="005D66C4" w:rsidRDefault="00643CC4" w:rsidP="0092310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43CC4" w:rsidRPr="00B4176C" w14:paraId="4863A8EE" w14:textId="77777777" w:rsidTr="00923109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3EF7ED9E" w14:textId="77777777" w:rsidR="00643CC4" w:rsidRPr="000C425C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643CC4" w:rsidRPr="00B4176C" w14:paraId="6FC56115" w14:textId="77777777" w:rsidTr="00923109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5486D5" w14:textId="77777777" w:rsidR="00643CC4" w:rsidRPr="00075D3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643CC4" w:rsidRPr="00B4176C" w14:paraId="729BF8C9" w14:textId="77777777" w:rsidTr="00923109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22A5C51" w14:textId="77777777" w:rsidR="00643CC4" w:rsidRPr="00603770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2E24424E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0106AA1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50D7671F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3CC4" w:rsidRPr="00B4176C" w14:paraId="2BE8D1CC" w14:textId="77777777" w:rsidTr="00923109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4A41FC4" w14:textId="77777777" w:rsidR="00643CC4" w:rsidRDefault="00643CC4" w:rsidP="00923109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14:paraId="0763A003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3FE4598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1CC09C08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242EA125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643CC4" w:rsidRPr="00B4176C" w14:paraId="35F25F76" w14:textId="77777777" w:rsidTr="00923109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1DC55248" w14:textId="77777777" w:rsidR="00643CC4" w:rsidRPr="000C425C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643CC4" w:rsidRPr="00B4176C" w14:paraId="2746EE4D" w14:textId="77777777" w:rsidTr="00923109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44FA66" w14:textId="77777777" w:rsidR="00643CC4" w:rsidRPr="00075D3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643CC4" w:rsidRPr="00B23D42" w14:paraId="38BAC7B8" w14:textId="77777777" w:rsidTr="00923109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730D23E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FE7F4C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C665A3A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DA0582E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B63D952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94D4F7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438B9D7F" w14:textId="77777777" w:rsidTr="00923109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708CBC53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6221BE3A" w14:textId="77777777" w:rsidR="00643CC4" w:rsidRPr="005D66C4" w:rsidRDefault="00643CC4" w:rsidP="0092310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43CC4" w:rsidRPr="00B4176C" w14:paraId="7DE47299" w14:textId="77777777" w:rsidTr="00923109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E25F697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71D672" w14:textId="77777777" w:rsidR="00643CC4" w:rsidRPr="005D66C4" w:rsidRDefault="00643CC4" w:rsidP="00923109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73CBA37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C0B1EA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E7620FF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DC98F2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643CC4" w:rsidRPr="00B4176C" w14:paraId="594F9E63" w14:textId="77777777" w:rsidTr="00923109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D4CFF" w14:textId="77777777" w:rsidR="00643CC4" w:rsidRPr="00075D34" w:rsidRDefault="00643CC4" w:rsidP="0092310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643CC4" w:rsidRPr="00B23D42" w14:paraId="6B35BB9C" w14:textId="77777777" w:rsidTr="00923109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E7C2E4E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D094737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7FE03DD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E70AED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89B178B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E2E346" w14:textId="77777777" w:rsidR="00643CC4" w:rsidRPr="00B23D42" w:rsidRDefault="00643CC4" w:rsidP="009231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43CC4" w:rsidRPr="00B4176C" w14:paraId="39DEC056" w14:textId="77777777" w:rsidTr="00923109">
        <w:tc>
          <w:tcPr>
            <w:tcW w:w="2978" w:type="dxa"/>
            <w:tcBorders>
              <w:right w:val="double" w:sz="12" w:space="0" w:color="auto"/>
            </w:tcBorders>
          </w:tcPr>
          <w:p w14:paraId="076B3EF2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14:paraId="385A735A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01080855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14:paraId="2C34670B" w14:textId="77777777" w:rsidR="00643CC4" w:rsidRPr="00BD5280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7161D362" w14:textId="77777777" w:rsidR="00643CC4" w:rsidRPr="005D66C4" w:rsidRDefault="00643CC4" w:rsidP="0092310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50F73965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3761B162" w14:textId="77777777" w:rsidR="00643CC4" w:rsidRPr="00E2320D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643CC4" w:rsidRPr="00B4176C" w14:paraId="2FD4765D" w14:textId="77777777" w:rsidTr="00923109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18584E0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A4752D9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D4247FE" w14:textId="77777777" w:rsidR="00643CC4" w:rsidRPr="00BD5280" w:rsidRDefault="00643CC4" w:rsidP="00923109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D0AA1A" w14:textId="77777777" w:rsidR="00643CC4" w:rsidRPr="005D66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A1A5E38" w14:textId="77777777" w:rsidR="00643CC4" w:rsidRPr="00D0046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09D5BB9" w14:textId="77777777" w:rsidR="00643CC4" w:rsidRPr="00D00468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4CDA36F" w14:textId="77777777" w:rsidR="00643CC4" w:rsidRDefault="00643CC4" w:rsidP="00643CC4">
      <w:pPr>
        <w:pStyle w:val="box459587"/>
        <w:jc w:val="both"/>
        <w:rPr>
          <w:rFonts w:asciiTheme="minorHAnsi" w:hAnsiTheme="minorHAnsi" w:cstheme="minorHAnsi"/>
        </w:rPr>
      </w:pPr>
    </w:p>
    <w:p w14:paraId="6003898A" w14:textId="77777777" w:rsidR="00643CC4" w:rsidRPr="00862F17" w:rsidRDefault="00643CC4" w:rsidP="00643CC4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t>Sat razrednika – opaske</w:t>
      </w:r>
    </w:p>
    <w:p w14:paraId="02C05BC6" w14:textId="77777777" w:rsidR="00643CC4" w:rsidRDefault="00643CC4" w:rsidP="00643CC4">
      <w:pPr>
        <w:rPr>
          <w:rFonts w:cstheme="minorHAnsi"/>
        </w:rPr>
      </w:pP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643CC4" w14:paraId="48CE19AA" w14:textId="77777777" w:rsidTr="00923109">
        <w:tc>
          <w:tcPr>
            <w:tcW w:w="2755" w:type="dxa"/>
            <w:shd w:val="clear" w:color="auto" w:fill="D9E2F3" w:themeFill="accent1" w:themeFillTint="33"/>
          </w:tcPr>
          <w:p w14:paraId="288D74A0" w14:textId="77777777" w:rsidR="00643CC4" w:rsidRPr="00862F17" w:rsidRDefault="00643CC4" w:rsidP="00923109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9E2F3" w:themeFill="accent1" w:themeFillTint="33"/>
          </w:tcPr>
          <w:p w14:paraId="55BFF2B8" w14:textId="77777777" w:rsidR="00643CC4" w:rsidRPr="00862F17" w:rsidRDefault="00643CC4" w:rsidP="00923109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14:paraId="3FCF7075" w14:textId="77777777" w:rsidR="00643CC4" w:rsidRPr="00862F17" w:rsidRDefault="00643CC4" w:rsidP="00923109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9E2F3" w:themeFill="accent1" w:themeFillTint="33"/>
          </w:tcPr>
          <w:p w14:paraId="141A1CC3" w14:textId="77777777" w:rsidR="00643CC4" w:rsidRPr="00862F17" w:rsidRDefault="00643CC4" w:rsidP="00923109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643CC4" w:rsidRPr="00040585" w14:paraId="380CDA94" w14:textId="77777777" w:rsidTr="00923109">
        <w:tc>
          <w:tcPr>
            <w:tcW w:w="2755" w:type="dxa"/>
          </w:tcPr>
          <w:p w14:paraId="25BB6AC6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21FBE381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14:paraId="5753A0D5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E4DE478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14:paraId="4D42A84F" w14:textId="77777777" w:rsidR="00643CC4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14:paraId="113FBAF0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14:paraId="54F353AA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15DD8FBB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FDFACC8" w14:textId="77777777" w:rsidR="00643CC4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14:paraId="72F4692B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57381D8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14:paraId="5B49129C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Razvijene radne navike.</w:t>
            </w:r>
          </w:p>
          <w:p w14:paraId="1D5BCE07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14:paraId="65FBB6D6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04A216D9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14:paraId="595333E9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7FB4A82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14:paraId="2E664767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14:paraId="24CDFCA8" w14:textId="77777777" w:rsidR="00643CC4" w:rsidRPr="00040585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14:paraId="0D628264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14:paraId="1730E323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14:paraId="49868104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8106559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643CC4" w:rsidRPr="00040585" w14:paraId="487E82E3" w14:textId="77777777" w:rsidTr="00923109">
        <w:tc>
          <w:tcPr>
            <w:tcW w:w="2755" w:type="dxa"/>
          </w:tcPr>
          <w:p w14:paraId="602A3209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lastRenderedPageBreak/>
              <w:t>Odnos prema prijateljima</w:t>
            </w:r>
          </w:p>
        </w:tc>
        <w:tc>
          <w:tcPr>
            <w:tcW w:w="4374" w:type="dxa"/>
          </w:tcPr>
          <w:p w14:paraId="4DCE6E0B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14:paraId="03606F9F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14:paraId="25A6CF26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0B65BAFA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58C2B7F3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14:paraId="4117C8C8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643CC4" w:rsidRPr="00040585" w14:paraId="57845865" w14:textId="77777777" w:rsidTr="00923109">
        <w:tc>
          <w:tcPr>
            <w:tcW w:w="2755" w:type="dxa"/>
          </w:tcPr>
          <w:p w14:paraId="38701D53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14:paraId="4021D158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6C68EECA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14:paraId="109DA2B6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0A77E62E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34C61FD2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14:paraId="2FBF7C1A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008CFDA" w14:textId="77777777" w:rsidR="00643CC4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14:paraId="4D1AD94D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14:paraId="1A0F4986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3CC4" w:rsidRPr="00040585" w14:paraId="13DCAB10" w14:textId="77777777" w:rsidTr="00923109">
        <w:tc>
          <w:tcPr>
            <w:tcW w:w="2755" w:type="dxa"/>
          </w:tcPr>
          <w:p w14:paraId="0B3FF5CF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14:paraId="2FC5B4E2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14:paraId="4EB8FBCC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14:paraId="29A095B5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Potrebna stalna kontrola emocija.</w:t>
            </w:r>
          </w:p>
          <w:p w14:paraId="109BF701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14:paraId="4A5FA852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52C92C27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Ponekada dolazi do nepoželjnih oblika ponašanja.</w:t>
            </w:r>
          </w:p>
          <w:p w14:paraId="0AAFB042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14:paraId="11099086" w14:textId="77777777" w:rsidR="00643CC4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14:paraId="36FA0F2A" w14:textId="77777777" w:rsidR="00643CC4" w:rsidRPr="00AF0116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14:paraId="322497B9" w14:textId="77777777" w:rsidR="00643CC4" w:rsidRPr="00040585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40DD6967" w14:textId="77777777" w:rsidR="00643CC4" w:rsidRPr="001B0479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Izrazito uljudnoga ponašanja.</w:t>
            </w:r>
          </w:p>
          <w:p w14:paraId="09215C0E" w14:textId="77777777" w:rsidR="00643CC4" w:rsidRPr="001B0479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14:paraId="5FD52B13" w14:textId="77777777" w:rsidR="00643CC4" w:rsidRPr="001B0479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14:paraId="0FE25544" w14:textId="77777777" w:rsidR="00643CC4" w:rsidRPr="001B0479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Prihvaća odgovornost za svoje ponašanje.</w:t>
            </w:r>
          </w:p>
          <w:p w14:paraId="78EDD19D" w14:textId="77777777" w:rsidR="00643CC4" w:rsidRPr="001B0479" w:rsidRDefault="00643CC4" w:rsidP="00923109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14:paraId="568F71EA" w14:textId="77777777" w:rsidR="00643CC4" w:rsidRPr="001B0479" w:rsidRDefault="00643CC4" w:rsidP="00923109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14:paraId="5811FDD7" w14:textId="77777777" w:rsidR="00643CC4" w:rsidRPr="001B0479" w:rsidRDefault="00643CC4" w:rsidP="0092310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14:paraId="45440728" w14:textId="77777777" w:rsidR="00643CC4" w:rsidRDefault="00643CC4" w:rsidP="009231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14:paraId="5DD37281" w14:textId="77777777" w:rsidR="00643CC4" w:rsidRPr="001B0479" w:rsidRDefault="00643CC4" w:rsidP="009231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9B4361" w14:textId="77777777" w:rsidR="00643CC4" w:rsidRDefault="00643CC4" w:rsidP="00643CC4">
      <w:pPr>
        <w:rPr>
          <w:rFonts w:cstheme="minorHAnsi"/>
          <w:sz w:val="24"/>
          <w:szCs w:val="24"/>
        </w:rPr>
      </w:pPr>
    </w:p>
    <w:p w14:paraId="4674AD6A" w14:textId="77777777" w:rsidR="00643CC4" w:rsidRPr="003003B2" w:rsidRDefault="00643CC4" w:rsidP="00643CC4">
      <w:pPr>
        <w:rPr>
          <w:rFonts w:cstheme="minorHAnsi"/>
          <w:b/>
          <w:sz w:val="24"/>
          <w:szCs w:val="24"/>
          <w:u w:val="single"/>
        </w:rPr>
      </w:pPr>
      <w:r w:rsidRPr="003003B2">
        <w:rPr>
          <w:rFonts w:cstheme="minorHAnsi"/>
          <w:b/>
          <w:sz w:val="24"/>
          <w:szCs w:val="24"/>
          <w:u w:val="single"/>
        </w:rPr>
        <w:t>Pripremno razdoblje:</w:t>
      </w:r>
    </w:p>
    <w:p w14:paraId="052D98CC" w14:textId="77777777" w:rsidR="00643CC4" w:rsidRDefault="00643CC4" w:rsidP="00643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 je u pripremnom školskom razdoblju pokazala zrelost, aktivnost i upornost. Izrazito je marljiva i predana školskim zadatcima koje ispunjava sa lakoćom i uredno. Verbalne naputke prati bez poteškoća i dodatnih naputaka. </w:t>
      </w:r>
      <w:r w:rsidRPr="00040585">
        <w:rPr>
          <w:rFonts w:cstheme="minorHAnsi"/>
          <w:sz w:val="24"/>
          <w:szCs w:val="24"/>
        </w:rPr>
        <w:t>Izrazito uljudnoga ponašanja.</w:t>
      </w:r>
    </w:p>
    <w:p w14:paraId="414B830E" w14:textId="77777777" w:rsidR="00643CC4" w:rsidRDefault="00643CC4" w:rsidP="00643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Niko je u pripremnom školskom razdoblju pokazao aktivnost i upornost. Marljiv je 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predan školskim zadatcima koje ispunjava sa lakoćom i djelomično uredno. Verbalne naputke prati bez poteškoća i dodatnih naputaka. </w:t>
      </w:r>
      <w:r w:rsidRPr="00040585">
        <w:rPr>
          <w:rFonts w:cstheme="minorHAnsi"/>
          <w:sz w:val="24"/>
          <w:szCs w:val="24"/>
        </w:rPr>
        <w:t>Izrazito uljudnoga ponašanja.</w:t>
      </w:r>
      <w:r>
        <w:rPr>
          <w:rFonts w:cstheme="minorHAnsi"/>
          <w:sz w:val="24"/>
          <w:szCs w:val="24"/>
        </w:rPr>
        <w:t xml:space="preserve"> Nadalje vježbati </w:t>
      </w:r>
      <w:proofErr w:type="spellStart"/>
      <w:r>
        <w:rPr>
          <w:rFonts w:cstheme="minorHAnsi"/>
          <w:sz w:val="24"/>
          <w:szCs w:val="24"/>
        </w:rPr>
        <w:t>grafomotoriku</w:t>
      </w:r>
      <w:proofErr w:type="spellEnd"/>
      <w:r>
        <w:rPr>
          <w:rFonts w:cstheme="minorHAnsi"/>
          <w:sz w:val="24"/>
          <w:szCs w:val="24"/>
        </w:rPr>
        <w:t>.</w:t>
      </w:r>
    </w:p>
    <w:p w14:paraId="08EF8BBA" w14:textId="77777777" w:rsidR="00643CC4" w:rsidRDefault="00643CC4" w:rsidP="00643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Leopold je u pripremnom školskom razdoblju pokazao snalažljivost i komunikativnost. Zadatke mu je potrebno individualno objasniti i stalno ga kontrolirati u radu. Pažnja mu je kratkotrajna i nestalna. Uljudnoga ponašanja, na satu ga je potrebno podsjećati na pravila komunikacije.</w:t>
      </w:r>
    </w:p>
    <w:p w14:paraId="68D017AA" w14:textId="77777777" w:rsidR="00643CC4" w:rsidRDefault="00643CC4" w:rsidP="00643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Jerko je u pripremnom školskom razdoblju pokazao snalažljivost i komunikativnost. Zadane zadatke shvaća ali ga je potrebno često kontrolirati u radu. Pažnja mu je kratkotrajna i nestalna. Na satu ga je potrebno podsjećati na pravila komunikacije. Teško kontrolira svoju veliku energiju koja ga povremeno ometa u izvršavanju nastavnih zadataka.</w:t>
      </w:r>
    </w:p>
    <w:p w14:paraId="1228BE56" w14:textId="77777777" w:rsidR="00643CC4" w:rsidRPr="003F09BD" w:rsidRDefault="00643CC4" w:rsidP="00643CC4">
      <w:pPr>
        <w:rPr>
          <w:rFonts w:cstheme="minorHAnsi"/>
          <w:sz w:val="24"/>
          <w:szCs w:val="24"/>
        </w:rPr>
      </w:pPr>
      <w:r w:rsidRPr="003F09BD">
        <w:rPr>
          <w:rFonts w:cstheme="minorHAnsi"/>
          <w:sz w:val="24"/>
          <w:szCs w:val="24"/>
        </w:rPr>
        <w:t>Šimun je u pripremnom školskom razdoblju pokazao snalažljivost i komunikativnost. Zadane zadatke shvaća ali ga je potrebno često kontrolirati u radu. Pažnja mu je kratkotrajna i nestalna. Na satu ga je potrebno podsjećati na pravila komunikacije. Teško kontrolira svoju veliku energiju koja ga povremeno ometa u izvršavanju nastavnih zadataka.</w:t>
      </w:r>
    </w:p>
    <w:p w14:paraId="401A9A19" w14:textId="77777777" w:rsidR="00643CC4" w:rsidRDefault="00643CC4" w:rsidP="00643C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Toni je u pripremnom školskog razdoblju pokazao otvorenost i komunikativnost. Zadane zadatke shvaća ali ga je potrebno često kontrolirati u radu. Pažnja mu je kratkotrajna i nestalna. Na satu ga je potrebno podsjećati na pravila komunikacije. </w:t>
      </w:r>
    </w:p>
    <w:p w14:paraId="5796750A" w14:textId="77777777" w:rsidR="00643CC4" w:rsidRPr="007823D1" w:rsidRDefault="00643CC4" w:rsidP="00643CC4">
      <w:pPr>
        <w:rPr>
          <w:rFonts w:cstheme="minorHAnsi"/>
          <w:i/>
          <w:sz w:val="24"/>
          <w:szCs w:val="24"/>
        </w:rPr>
      </w:pPr>
    </w:p>
    <w:p w14:paraId="4214F72B" w14:textId="77777777" w:rsidR="00643CC4" w:rsidRDefault="00643CC4" w:rsidP="00643CC4">
      <w:pPr>
        <w:rPr>
          <w:rFonts w:cstheme="minorHAnsi"/>
          <w:sz w:val="24"/>
          <w:szCs w:val="24"/>
        </w:rPr>
      </w:pPr>
    </w:p>
    <w:p w14:paraId="395B1419" w14:textId="77777777" w:rsidR="00643CC4" w:rsidRDefault="00643CC4" w:rsidP="00643CC4">
      <w:pPr>
        <w:rPr>
          <w:rFonts w:cstheme="minorHAnsi"/>
          <w:sz w:val="24"/>
          <w:szCs w:val="24"/>
        </w:rPr>
      </w:pPr>
    </w:p>
    <w:p w14:paraId="69AE3FCE" w14:textId="77777777" w:rsidR="001B607E" w:rsidRDefault="001B607E"/>
    <w:sectPr w:rsidR="001B607E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92"/>
    <w:rsid w:val="001B607E"/>
    <w:rsid w:val="00643CC4"/>
    <w:rsid w:val="00D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616"/>
  <w15:chartTrackingRefBased/>
  <w15:docId w15:val="{44D77036-231A-47B2-B209-E8442FDD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CC4"/>
  </w:style>
  <w:style w:type="paragraph" w:styleId="Podnoje">
    <w:name w:val="footer"/>
    <w:basedOn w:val="Normal"/>
    <w:link w:val="PodnojeChar"/>
    <w:uiPriority w:val="99"/>
    <w:unhideWhenUsed/>
    <w:rsid w:val="00643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CC4"/>
  </w:style>
  <w:style w:type="table" w:styleId="Reetkatablice">
    <w:name w:val="Table Grid"/>
    <w:basedOn w:val="Obinatablica"/>
    <w:uiPriority w:val="39"/>
    <w:rsid w:val="0064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43C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C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64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43CC4"/>
  </w:style>
  <w:style w:type="paragraph" w:customStyle="1" w:styleId="paragraph">
    <w:name w:val="paragraph"/>
    <w:basedOn w:val="Normal"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43CC4"/>
  </w:style>
  <w:style w:type="character" w:customStyle="1" w:styleId="eop">
    <w:name w:val="eop"/>
    <w:basedOn w:val="Zadanifontodlomka"/>
    <w:rsid w:val="00643CC4"/>
  </w:style>
  <w:style w:type="paragraph" w:customStyle="1" w:styleId="box459469">
    <w:name w:val="box_459469"/>
    <w:basedOn w:val="Normal"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643C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64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20801</Words>
  <Characters>118572</Characters>
  <Application>Microsoft Office Word</Application>
  <DocSecurity>0</DocSecurity>
  <Lines>988</Lines>
  <Paragraphs>278</Paragraphs>
  <ScaleCrop>false</ScaleCrop>
  <Company/>
  <LinksUpToDate>false</LinksUpToDate>
  <CharactersWithSpaces>139095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Biscan</dc:creator>
  <cp:keywords/>
  <dc:description/>
  <cp:lastModifiedBy>Andreja Biscan</cp:lastModifiedBy>
  <cp:revision>2</cp:revision>
  <dcterms:created xsi:type="dcterms:W3CDTF">2023-09-12T14:38:00Z</dcterms:created>
  <dcterms:modified xsi:type="dcterms:W3CDTF">2023-09-12T14:39:00Z</dcterms:modified>
</cp:coreProperties>
</file>